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A11F3D"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5A067D">
        <w:rPr>
          <w:b/>
          <w:i/>
          <w:noProof/>
          <w:sz w:val="28"/>
        </w:rPr>
        <w:t>2346</w:t>
      </w:r>
    </w:p>
    <w:p w14:paraId="7CB45193" w14:textId="54C1F130" w:rsidR="001E41F3" w:rsidRDefault="00DB66D4"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11493" w:rsidR="001E41F3" w:rsidRPr="008D694B" w:rsidRDefault="00D5599E" w:rsidP="008D694B">
            <w:pPr>
              <w:pStyle w:val="CRCoverPage"/>
              <w:spacing w:after="0"/>
              <w:jc w:val="center"/>
              <w:rPr>
                <w:b/>
                <w:noProof/>
                <w:sz w:val="28"/>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4308" w:rsidR="001E41F3" w:rsidRDefault="00CB16D8">
            <w:pPr>
              <w:pStyle w:val="CRCoverPage"/>
              <w:spacing w:after="0"/>
              <w:ind w:left="100"/>
              <w:rPr>
                <w:noProof/>
              </w:rPr>
            </w:pPr>
            <w:r>
              <w:rPr>
                <w:noProof/>
              </w:rPr>
              <w:t xml:space="preserve">Corrections </w:t>
            </w:r>
            <w:r w:rsidR="00105877">
              <w:rPr>
                <w:noProof/>
              </w:rPr>
              <w:t>to TC 7.2</w:t>
            </w:r>
            <w:r w:rsidR="0011421A">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0EECA" w:rsidR="001E41F3" w:rsidRDefault="00D5599E">
            <w:pPr>
              <w:pStyle w:val="CRCoverPage"/>
              <w:spacing w:after="0"/>
              <w:ind w:left="100"/>
              <w:rPr>
                <w:noProof/>
              </w:rPr>
            </w:pPr>
            <w:r>
              <w:t>2022-04-21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638E8" w:rsidR="001E41F3" w:rsidRDefault="009C4DBE">
            <w:pPr>
              <w:pStyle w:val="CRCoverPage"/>
              <w:spacing w:after="0"/>
              <w:ind w:left="100"/>
              <w:rPr>
                <w:noProof/>
              </w:rPr>
            </w:pPr>
            <w:r>
              <w:rPr>
                <w:noProof/>
              </w:rPr>
              <w:t>Editorials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1BD26" w:rsidR="001E41F3" w:rsidRDefault="009C4DBE">
            <w:pPr>
              <w:pStyle w:val="CRCoverPage"/>
              <w:spacing w:after="0"/>
              <w:ind w:left="100"/>
              <w:rPr>
                <w:noProof/>
              </w:rPr>
            </w:pPr>
            <w:r>
              <w:rPr>
                <w:noProof/>
              </w:rPr>
              <w:t>Editorials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191B5" w:rsidR="001E41F3" w:rsidRDefault="009C4DBE">
            <w:pPr>
              <w:pStyle w:val="CRCoverPage"/>
              <w:spacing w:after="0"/>
              <w:ind w:left="100"/>
              <w:rPr>
                <w:noProof/>
              </w:rPr>
            </w:pPr>
            <w:r>
              <w:rPr>
                <w:noProof/>
              </w:rPr>
              <w:t>Editorials remain.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0F224" w:rsidR="001E41F3" w:rsidRDefault="00AE44FA">
            <w:pPr>
              <w:pStyle w:val="CRCoverPage"/>
              <w:spacing w:after="0"/>
              <w:ind w:left="100"/>
              <w:rPr>
                <w:noProof/>
              </w:rPr>
            </w:pPr>
            <w:r>
              <w:rPr>
                <w:noProof/>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C9AE299" w14:textId="77777777" w:rsidR="00F76CBC" w:rsidRPr="00CD03F3" w:rsidRDefault="00F76CBC" w:rsidP="00F76CBC">
      <w:pPr>
        <w:pStyle w:val="Heading2"/>
      </w:pPr>
      <w:bookmarkStart w:id="2" w:name="_Toc84254349"/>
      <w:bookmarkStart w:id="3" w:name="_Toc84255144"/>
      <w:bookmarkStart w:id="4" w:name="_Toc90889095"/>
      <w:bookmarkStart w:id="5" w:name="_Toc99872596"/>
      <w:r w:rsidRPr="00CD03F3">
        <w:t>7.21</w:t>
      </w:r>
      <w:r w:rsidRPr="00CD03F3">
        <w:tab/>
        <w:t>MTSI MO Voice Call / add video and remove video / without preconditions at both originating UE and terminating UE / 5GS</w:t>
      </w:r>
      <w:bookmarkEnd w:id="2"/>
      <w:bookmarkEnd w:id="3"/>
      <w:bookmarkEnd w:id="4"/>
      <w:bookmarkEnd w:id="5"/>
    </w:p>
    <w:p w14:paraId="2CF3C7DF" w14:textId="77777777" w:rsidR="00F76CBC" w:rsidRPr="00CD03F3" w:rsidRDefault="00F76CBC" w:rsidP="00F76CBC">
      <w:pPr>
        <w:pStyle w:val="H6"/>
      </w:pPr>
      <w:r w:rsidRPr="00CD03F3">
        <w:t>7.21.1</w:t>
      </w:r>
      <w:r w:rsidRPr="00CD03F3">
        <w:tab/>
        <w:t>Test Purpose (TP)</w:t>
      </w:r>
    </w:p>
    <w:p w14:paraId="1F478A02" w14:textId="77777777" w:rsidR="00F76CBC" w:rsidRPr="00CD03F3" w:rsidRDefault="00F76CBC" w:rsidP="00F76CBC">
      <w:pPr>
        <w:pStyle w:val="H6"/>
      </w:pPr>
      <w:r w:rsidRPr="00CD03F3">
        <w:t>(1)</w:t>
      </w:r>
    </w:p>
    <w:p w14:paraId="168639F5" w14:textId="77777777" w:rsidR="00F76CBC" w:rsidRPr="00CD03F3" w:rsidRDefault="00F76CBC" w:rsidP="00F76CBC">
      <w:pPr>
        <w:pStyle w:val="PL"/>
        <w:rPr>
          <w:noProof w:val="0"/>
        </w:rPr>
      </w:pPr>
      <w:r w:rsidRPr="00CD03F3">
        <w:rPr>
          <w:b/>
          <w:noProof w:val="0"/>
        </w:rPr>
        <w:t>with</w:t>
      </w:r>
      <w:r w:rsidRPr="00CD03F3">
        <w:rPr>
          <w:noProof w:val="0"/>
        </w:rPr>
        <w:t xml:space="preserve"> { UE is configured to not use preconditions and has set up a voice call without preconditions }</w:t>
      </w:r>
    </w:p>
    <w:p w14:paraId="366A2D91" w14:textId="77777777" w:rsidR="00F76CBC" w:rsidRPr="00CD03F3" w:rsidRDefault="00F76CBC" w:rsidP="00F76CB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62EB0B" w14:textId="77777777" w:rsidR="00F76CBC" w:rsidRPr="00CD03F3" w:rsidRDefault="00F76CBC" w:rsidP="00F76CBC">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addition of video to voice call }</w:t>
      </w:r>
    </w:p>
    <w:p w14:paraId="47DFD6E4" w14:textId="77777777" w:rsidR="00F76CBC" w:rsidRPr="00CD03F3" w:rsidRDefault="00F76CBC" w:rsidP="00F76CBC">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183 Session Progress with SDP answer }</w:t>
      </w:r>
    </w:p>
    <w:p w14:paraId="7143D71F" w14:textId="15943BB3" w:rsidR="00F76CBC" w:rsidRPr="00CD03F3" w:rsidRDefault="009C4DBE" w:rsidP="00F76CBC">
      <w:pPr>
        <w:pStyle w:val="PL"/>
        <w:rPr>
          <w:noProof w:val="0"/>
        </w:rPr>
      </w:pPr>
      <w:ins w:id="6" w:author="Rohde &amp; Schwarz" w:date="2022-04-25T13:57:00Z">
        <w:r>
          <w:rPr>
            <w:noProof w:val="0"/>
          </w:rPr>
          <w:t xml:space="preserve">            </w:t>
        </w:r>
      </w:ins>
      <w:r w:rsidR="00F76CBC" w:rsidRPr="00CD03F3">
        <w:rPr>
          <w:noProof w:val="0"/>
        </w:rPr>
        <w:t>}</w:t>
      </w:r>
    </w:p>
    <w:p w14:paraId="52A0A87C" w14:textId="77777777" w:rsidR="00F76CBC" w:rsidRPr="00CD03F3" w:rsidRDefault="00F76CBC" w:rsidP="00F76CBC">
      <w:pPr>
        <w:pStyle w:val="PL"/>
        <w:rPr>
          <w:b/>
          <w:noProof w:val="0"/>
        </w:rPr>
      </w:pPr>
    </w:p>
    <w:p w14:paraId="786C905C" w14:textId="77777777" w:rsidR="00F76CBC" w:rsidRPr="00CD03F3" w:rsidRDefault="00F76CBC" w:rsidP="00F76CBC">
      <w:pPr>
        <w:pStyle w:val="H6"/>
      </w:pPr>
      <w:r w:rsidRPr="00CD03F3">
        <w:t>(2)</w:t>
      </w:r>
    </w:p>
    <w:p w14:paraId="77EB082A" w14:textId="77777777" w:rsidR="00F76CBC" w:rsidRPr="00CD03F3" w:rsidRDefault="00F76CBC" w:rsidP="00F76CBC">
      <w:pPr>
        <w:pStyle w:val="PL"/>
        <w:rPr>
          <w:noProof w:val="0"/>
        </w:rPr>
      </w:pPr>
      <w:r w:rsidRPr="00CD03F3">
        <w:rPr>
          <w:b/>
          <w:noProof w:val="0"/>
        </w:rPr>
        <w:t>with</w:t>
      </w:r>
      <w:r w:rsidRPr="00CD03F3">
        <w:rPr>
          <w:noProof w:val="0"/>
        </w:rPr>
        <w:t xml:space="preserve"> { UE having sent 183 Session Progress }</w:t>
      </w:r>
    </w:p>
    <w:p w14:paraId="0EA51F15" w14:textId="77777777" w:rsidR="00F76CBC" w:rsidRPr="00CD03F3" w:rsidRDefault="00F76CBC" w:rsidP="00F76CB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FA62ACA" w14:textId="77777777" w:rsidR="00F76CBC" w:rsidRPr="00CD03F3" w:rsidRDefault="00F76CBC" w:rsidP="00F76CBC">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54C47022" w14:textId="77777777" w:rsidR="00F76CBC" w:rsidRPr="00CD03F3" w:rsidRDefault="00F76CBC" w:rsidP="00F76CBC">
      <w:pPr>
        <w:pStyle w:val="PL"/>
        <w:rPr>
          <w:noProof w:val="0"/>
        </w:rPr>
      </w:pPr>
      <w:r w:rsidRPr="00CD03F3">
        <w:rPr>
          <w:noProof w:val="0"/>
        </w:rPr>
        <w:t xml:space="preserve">    </w:t>
      </w:r>
      <w:r w:rsidRPr="00CD03F3">
        <w:rPr>
          <w:b/>
          <w:noProof w:val="0"/>
        </w:rPr>
        <w:t>then</w:t>
      </w:r>
      <w:r w:rsidRPr="00CD03F3">
        <w:rPr>
          <w:noProof w:val="0"/>
        </w:rPr>
        <w:t xml:space="preserve"> { UE sends 200 OK for PRACK followed by 200 OK for re-INVITE }</w:t>
      </w:r>
    </w:p>
    <w:p w14:paraId="0F0E9FCC" w14:textId="276EC235" w:rsidR="00F76CBC" w:rsidRPr="00CD03F3" w:rsidRDefault="009C4DBE" w:rsidP="00F76CBC">
      <w:pPr>
        <w:pStyle w:val="PL"/>
        <w:rPr>
          <w:noProof w:val="0"/>
        </w:rPr>
      </w:pPr>
      <w:ins w:id="7" w:author="Rohde &amp; Schwarz" w:date="2022-04-25T13:57:00Z">
        <w:r>
          <w:rPr>
            <w:noProof w:val="0"/>
          </w:rPr>
          <w:t xml:space="preserve">            </w:t>
        </w:r>
      </w:ins>
      <w:r w:rsidR="00F76CBC" w:rsidRPr="00CD03F3">
        <w:rPr>
          <w:noProof w:val="0"/>
        </w:rPr>
        <w:t>}</w:t>
      </w:r>
    </w:p>
    <w:p w14:paraId="3F15079D" w14:textId="77777777" w:rsidR="00F76CBC" w:rsidRPr="00CD03F3" w:rsidRDefault="00F76CBC" w:rsidP="00F76CBC">
      <w:pPr>
        <w:pStyle w:val="PL"/>
        <w:rPr>
          <w:noProof w:val="0"/>
        </w:rPr>
      </w:pPr>
    </w:p>
    <w:p w14:paraId="24D1D5D9" w14:textId="77777777" w:rsidR="00F76CBC" w:rsidRPr="00CD03F3" w:rsidRDefault="00F76CBC" w:rsidP="00F76CBC">
      <w:pPr>
        <w:pStyle w:val="H6"/>
      </w:pPr>
      <w:r w:rsidRPr="00CD03F3">
        <w:t>(3)</w:t>
      </w:r>
    </w:p>
    <w:p w14:paraId="2105A812" w14:textId="77777777" w:rsidR="00F76CBC" w:rsidRPr="00CD03F3" w:rsidRDefault="00F76CBC" w:rsidP="00F76CBC">
      <w:pPr>
        <w:pStyle w:val="PL"/>
        <w:rPr>
          <w:noProof w:val="0"/>
        </w:rPr>
      </w:pPr>
      <w:r w:rsidRPr="00CD03F3">
        <w:rPr>
          <w:b/>
          <w:noProof w:val="0"/>
        </w:rPr>
        <w:t>with</w:t>
      </w:r>
      <w:r w:rsidRPr="00CD03F3">
        <w:rPr>
          <w:noProof w:val="0"/>
        </w:rPr>
        <w:t xml:space="preserve"> { UE receiving ACK }</w:t>
      </w:r>
    </w:p>
    <w:p w14:paraId="710D83E4" w14:textId="77777777" w:rsidR="00F76CBC" w:rsidRPr="00CD03F3" w:rsidRDefault="00F76CBC" w:rsidP="00F76CB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E89BB5D" w14:textId="77777777" w:rsidR="00F76CBC" w:rsidRPr="00CD03F3" w:rsidRDefault="00F76CBC" w:rsidP="00F76CBC">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14:paraId="74E5AA3C" w14:textId="77777777" w:rsidR="00F76CBC" w:rsidRPr="00CD03F3" w:rsidRDefault="00F76CBC" w:rsidP="00F76CBC">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14:paraId="29C0BCA1" w14:textId="179C754F" w:rsidR="00F76CBC" w:rsidRPr="00CD03F3" w:rsidRDefault="009C4DBE" w:rsidP="00F76CBC">
      <w:pPr>
        <w:pStyle w:val="PL"/>
        <w:rPr>
          <w:noProof w:val="0"/>
        </w:rPr>
      </w:pPr>
      <w:ins w:id="8" w:author="Rohde &amp; Schwarz" w:date="2022-04-25T13:57:00Z">
        <w:r>
          <w:rPr>
            <w:noProof w:val="0"/>
          </w:rPr>
          <w:t xml:space="preserve">            </w:t>
        </w:r>
      </w:ins>
      <w:r w:rsidR="00F76CBC" w:rsidRPr="00CD03F3">
        <w:rPr>
          <w:noProof w:val="0"/>
        </w:rPr>
        <w:t>}</w:t>
      </w:r>
    </w:p>
    <w:p w14:paraId="621137A4" w14:textId="77777777" w:rsidR="00F76CBC" w:rsidRPr="00CD03F3" w:rsidRDefault="00F76CBC" w:rsidP="00F76CBC">
      <w:pPr>
        <w:pStyle w:val="PL"/>
        <w:rPr>
          <w:noProof w:val="0"/>
        </w:rPr>
      </w:pPr>
    </w:p>
    <w:p w14:paraId="49906F89" w14:textId="77777777" w:rsidR="00F76CBC" w:rsidRPr="00CD03F3" w:rsidRDefault="00F76CBC" w:rsidP="00F76CBC">
      <w:pPr>
        <w:pStyle w:val="H6"/>
      </w:pPr>
      <w:r w:rsidRPr="00CD03F3">
        <w:t>(4)</w:t>
      </w:r>
    </w:p>
    <w:p w14:paraId="4513B642" w14:textId="77777777" w:rsidR="00F76CBC" w:rsidRPr="00CD03F3" w:rsidRDefault="00F76CBC" w:rsidP="00F76CBC">
      <w:pPr>
        <w:pStyle w:val="PL"/>
        <w:rPr>
          <w:noProof w:val="0"/>
        </w:rPr>
      </w:pPr>
      <w:r w:rsidRPr="00CD03F3">
        <w:rPr>
          <w:b/>
          <w:noProof w:val="0"/>
        </w:rPr>
        <w:t>with</w:t>
      </w:r>
      <w:r w:rsidRPr="00CD03F3">
        <w:rPr>
          <w:noProof w:val="0"/>
        </w:rPr>
        <w:t xml:space="preserve"> { UE having sent re-INVITE }</w:t>
      </w:r>
    </w:p>
    <w:p w14:paraId="2043D380" w14:textId="77777777" w:rsidR="00F76CBC" w:rsidRPr="00CD03F3" w:rsidRDefault="00F76CBC" w:rsidP="00F76CB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515A0F3" w14:textId="77777777" w:rsidR="00F76CBC" w:rsidRPr="00CD03F3" w:rsidRDefault="00F76CBC" w:rsidP="00F76CBC">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14:paraId="09CC871D" w14:textId="77777777" w:rsidR="00F76CBC" w:rsidRPr="00CD03F3" w:rsidRDefault="00F76CBC" w:rsidP="00F76CBC">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0668082E" w14:textId="13BC97CD" w:rsidR="00F76CBC" w:rsidRPr="00CD03F3" w:rsidRDefault="009C4DBE" w:rsidP="00F76CBC">
      <w:pPr>
        <w:pStyle w:val="PL"/>
        <w:rPr>
          <w:noProof w:val="0"/>
        </w:rPr>
      </w:pPr>
      <w:ins w:id="9" w:author="Rohde &amp; Schwarz" w:date="2022-04-25T13:57:00Z">
        <w:r>
          <w:rPr>
            <w:noProof w:val="0"/>
          </w:rPr>
          <w:t xml:space="preserve">           </w:t>
        </w:r>
      </w:ins>
      <w:ins w:id="10" w:author="Rohde &amp; Schwarz" w:date="2022-04-25T13:58:00Z">
        <w:r>
          <w:rPr>
            <w:noProof w:val="0"/>
          </w:rPr>
          <w:t xml:space="preserve"> </w:t>
        </w:r>
      </w:ins>
      <w:r w:rsidR="00F76CBC" w:rsidRPr="00CD03F3">
        <w:rPr>
          <w:noProof w:val="0"/>
        </w:rPr>
        <w:t>}</w:t>
      </w:r>
    </w:p>
    <w:p w14:paraId="600E795E" w14:textId="77777777" w:rsidR="00F76CBC" w:rsidRPr="00CD03F3" w:rsidRDefault="00F76CBC" w:rsidP="00F76CBC">
      <w:pPr>
        <w:pStyle w:val="PL"/>
        <w:rPr>
          <w:noProof w:val="0"/>
        </w:rPr>
      </w:pPr>
    </w:p>
    <w:p w14:paraId="2652EEE1" w14:textId="77777777" w:rsidR="00F76CBC" w:rsidRPr="00CD03F3" w:rsidRDefault="00F76CBC" w:rsidP="00F76CBC">
      <w:pPr>
        <w:pStyle w:val="H6"/>
      </w:pPr>
      <w:r w:rsidRPr="00CD03F3">
        <w:t>7.21.2</w:t>
      </w:r>
      <w:r w:rsidRPr="00CD03F3">
        <w:tab/>
        <w:t>Conformance Requirements</w:t>
      </w:r>
    </w:p>
    <w:p w14:paraId="56A2FE83" w14:textId="77777777" w:rsidR="00F76CBC" w:rsidRPr="00CD03F3" w:rsidRDefault="00F76CBC" w:rsidP="00F76CBC">
      <w:pPr>
        <w:rPr>
          <w:lang w:eastAsia="zh-CN"/>
        </w:rPr>
      </w:pPr>
      <w:r w:rsidRPr="00CD03F3">
        <w:rPr>
          <w:lang w:eastAsia="zh-CN"/>
        </w:rPr>
        <w:t>The conformance requirements covered in the present test case are, unless otherwise stated, Rel-15 requirements.</w:t>
      </w:r>
    </w:p>
    <w:p w14:paraId="460ABA16" w14:textId="77777777" w:rsidR="00F76CBC" w:rsidRPr="00CD03F3" w:rsidRDefault="00F76CBC" w:rsidP="00F76CBC">
      <w:pPr>
        <w:rPr>
          <w:lang w:eastAsia="zh-CN"/>
        </w:rPr>
      </w:pPr>
      <w:r w:rsidRPr="00CD03F3">
        <w:rPr>
          <w:lang w:eastAsia="zh-CN"/>
        </w:rPr>
        <w:t>[TS 24.173, clause 5.2]:</w:t>
      </w:r>
    </w:p>
    <w:p w14:paraId="2491B74F" w14:textId="77777777" w:rsidR="00F76CBC" w:rsidRPr="00CD03F3" w:rsidRDefault="00F76CBC" w:rsidP="00F76CBC">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053218F6" w14:textId="77777777" w:rsidR="00F76CBC" w:rsidRPr="00CD03F3" w:rsidRDefault="00F76CBC" w:rsidP="00F76CBC">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6DF43EE0" w14:textId="77777777" w:rsidR="00F76CBC" w:rsidRPr="00CD03F3" w:rsidRDefault="00F76CBC" w:rsidP="00F76CBC">
      <w:pPr>
        <w:rPr>
          <w:rFonts w:eastAsia="DengXian"/>
        </w:rPr>
      </w:pPr>
      <w:r w:rsidRPr="00CD03F3">
        <w:rPr>
          <w:rFonts w:eastAsia="DengXian"/>
        </w:rPr>
        <w:t>[TS 24.229, clause 5.1.2A.2]:</w:t>
      </w:r>
    </w:p>
    <w:p w14:paraId="4E1D0957" w14:textId="77777777" w:rsidR="00F76CBC" w:rsidRPr="00CD03F3" w:rsidRDefault="00F76CBC" w:rsidP="00F76CBC">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FC3315" w14:textId="77777777" w:rsidR="00F76CBC" w:rsidRPr="00CD03F3" w:rsidRDefault="00F76CBC" w:rsidP="00F76CBC">
      <w:pPr>
        <w:rPr>
          <w:rFonts w:eastAsia="DengXian"/>
        </w:rPr>
      </w:pPr>
      <w:r w:rsidRPr="00CD03F3">
        <w:rPr>
          <w:rFonts w:eastAsia="DengXian"/>
        </w:rPr>
        <w:t>[TS 24.229, clause 5.1.4A.1]:</w:t>
      </w:r>
    </w:p>
    <w:p w14:paraId="48409CB9" w14:textId="77777777" w:rsidR="00F76CBC" w:rsidRPr="00CD03F3" w:rsidRDefault="00F76CBC" w:rsidP="00F76CBC">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71C934DA" w14:textId="77777777" w:rsidR="00F76CBC" w:rsidRPr="00CD03F3" w:rsidDel="002279B2" w:rsidRDefault="00F76CBC" w:rsidP="00F76CBC"/>
    <w:p w14:paraId="4EFD929E" w14:textId="77777777" w:rsidR="00F76CBC" w:rsidRPr="00CD03F3" w:rsidRDefault="00F76CBC" w:rsidP="00F76CBC">
      <w:pPr>
        <w:rPr>
          <w:rFonts w:eastAsia="DengXian"/>
        </w:rPr>
      </w:pPr>
      <w:r w:rsidRPr="00CD03F3">
        <w:rPr>
          <w:rFonts w:eastAsia="DengXian"/>
        </w:rPr>
        <w:t>[TS 24.229, clause 5.1.4A.2]:</w:t>
      </w:r>
    </w:p>
    <w:p w14:paraId="70EEA850" w14:textId="77777777" w:rsidR="00F76CBC" w:rsidRPr="00CD03F3" w:rsidRDefault="00F76CBC" w:rsidP="00F76CBC">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EBBFB01" w14:textId="77777777" w:rsidR="00F76CBC" w:rsidRPr="00CD03F3" w:rsidRDefault="00F76CBC" w:rsidP="00F76CBC">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5C99053E" w14:textId="77777777" w:rsidR="00F76CBC" w:rsidRPr="00CD03F3" w:rsidRDefault="00F76CBC" w:rsidP="00F76CBC">
      <w:pPr>
        <w:pStyle w:val="B1"/>
        <w:rPr>
          <w:snapToGrid w:val="0"/>
        </w:rPr>
      </w:pPr>
      <w:r w:rsidRPr="00CD03F3">
        <w:t>b)</w:t>
      </w:r>
      <w:r w:rsidRPr="00CD03F3">
        <w:tab/>
      </w:r>
      <w:r w:rsidRPr="00CD03F3">
        <w:rPr>
          <w:snapToGrid w:val="0"/>
        </w:rPr>
        <w:t>if the precondition mechanism was not used during the session establishment, and:</w:t>
      </w:r>
    </w:p>
    <w:p w14:paraId="756AF7FB" w14:textId="77777777" w:rsidR="00F76CBC" w:rsidRPr="00CD03F3" w:rsidRDefault="00F76CBC" w:rsidP="00F76CBC">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14:paraId="23B85DEF" w14:textId="77777777" w:rsidR="00F76CBC" w:rsidRPr="00CD03F3" w:rsidRDefault="00F76CBC" w:rsidP="00F76CBC">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14:paraId="72F85624" w14:textId="77777777" w:rsidR="00F76CBC" w:rsidRPr="00CD03F3" w:rsidRDefault="00F76CBC" w:rsidP="00F76CBC">
      <w:pPr>
        <w:rPr>
          <w:rFonts w:eastAsia="DengXian"/>
        </w:rPr>
      </w:pPr>
      <w:r w:rsidRPr="00CD03F3">
        <w:rPr>
          <w:rFonts w:eastAsia="DengXian"/>
        </w:rPr>
        <w:t>[TS 24.229, clause 6.1]:</w:t>
      </w:r>
    </w:p>
    <w:p w14:paraId="3C0D8562" w14:textId="77777777" w:rsidR="00F76CBC" w:rsidRPr="00CD03F3" w:rsidRDefault="00F76CBC" w:rsidP="00F76CBC">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6DC2E66D" w14:textId="77777777" w:rsidR="00F76CBC" w:rsidRPr="00CD03F3" w:rsidRDefault="00F76CBC" w:rsidP="00F76CBC">
      <w:pPr>
        <w:rPr>
          <w:snapToGrid w:val="0"/>
        </w:rPr>
      </w:pPr>
      <w:r w:rsidRPr="00CD03F3">
        <w:rPr>
          <w:snapToGrid w:val="0"/>
        </w:rPr>
        <w:t>In order to authorize the media streams, the P-CSCF and S-CSCF have to be able to inspect SDP message bodies. Hence, the UE shall not encrypt SDP message bodies.</w:t>
      </w:r>
    </w:p>
    <w:p w14:paraId="690EDE07" w14:textId="77777777" w:rsidR="00F76CBC" w:rsidRPr="00CD03F3" w:rsidRDefault="00F76CBC" w:rsidP="00F76CBC">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A68AB40" w14:textId="77777777" w:rsidR="00F76CBC" w:rsidRPr="00CD03F3" w:rsidRDefault="00F76CBC" w:rsidP="00F76CBC">
      <w:pPr>
        <w:rPr>
          <w:rFonts w:eastAsia="DengXian"/>
        </w:rPr>
      </w:pPr>
      <w:r w:rsidRPr="00CD03F3">
        <w:rPr>
          <w:rFonts w:eastAsia="DengXian"/>
        </w:rPr>
        <w:t>...</w:t>
      </w:r>
    </w:p>
    <w:p w14:paraId="1C7EA7FE" w14:textId="77777777" w:rsidR="00F76CBC" w:rsidRPr="00CD03F3" w:rsidRDefault="00F76CBC" w:rsidP="00F76CBC">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1FF8AEC" w14:textId="77777777" w:rsidR="00F76CBC" w:rsidRPr="00CD03F3" w:rsidRDefault="00F76CBC" w:rsidP="00F76CBC">
      <w:pPr>
        <w:rPr>
          <w:rFonts w:eastAsia="DengXian"/>
        </w:rPr>
      </w:pPr>
      <w:r w:rsidRPr="00CD03F3">
        <w:rPr>
          <w:rFonts w:eastAsia="DengXian"/>
        </w:rPr>
        <w:t>...</w:t>
      </w:r>
    </w:p>
    <w:p w14:paraId="03815CCD" w14:textId="77777777" w:rsidR="00F76CBC" w:rsidRPr="00CD03F3" w:rsidRDefault="00F76CBC" w:rsidP="00F76CBC">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4D1C884" w14:textId="77777777" w:rsidR="00F76CBC" w:rsidRPr="00CD03F3" w:rsidRDefault="00F76CBC" w:rsidP="00F76CBC">
      <w:r w:rsidRPr="00CD03F3">
        <w:t>For other media streams the "b=" media descriptor may be included. The value or absence of the "b=" parameter will affect the assigned QoS which is defined in or 3GPP 29.213 [13C].</w:t>
      </w:r>
    </w:p>
    <w:p w14:paraId="4F063197" w14:textId="77777777" w:rsidR="00F76CBC" w:rsidRPr="00CD03F3" w:rsidRDefault="00F76CBC" w:rsidP="00F76CBC">
      <w:pPr>
        <w:pStyle w:val="NO"/>
      </w:pPr>
      <w:r w:rsidRPr="00CD03F3">
        <w:t>NOTE 3:</w:t>
      </w:r>
      <w:r w:rsidRPr="00CD03F3">
        <w:tab/>
        <w:t>In a two-party session where both participants are active, the RTCP receiver reports are not sent, therefore, the RR bandwidth modifier will typically get the value of zero.</w:t>
      </w:r>
    </w:p>
    <w:p w14:paraId="3BA94C31" w14:textId="77777777" w:rsidR="00F76CBC" w:rsidRPr="00CD03F3" w:rsidRDefault="00F76CBC" w:rsidP="00F76CBC">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DCC193" w14:textId="77777777" w:rsidR="00F76CBC" w:rsidRPr="00CD03F3" w:rsidRDefault="00F76CBC" w:rsidP="00F76CBC">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7FB1311" w14:textId="77777777" w:rsidR="00F76CBC" w:rsidRPr="00CD03F3" w:rsidRDefault="00F76CBC" w:rsidP="00F76CBC">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6177E3D" w14:textId="77777777" w:rsidR="00F76CBC" w:rsidRPr="00CD03F3" w:rsidRDefault="00F76CBC" w:rsidP="00F76CBC">
      <w:pPr>
        <w:pStyle w:val="NO"/>
      </w:pPr>
      <w:r w:rsidRPr="00CD03F3">
        <w:t>NOTE 4:</w:t>
      </w:r>
      <w:r w:rsidRPr="00CD03F3">
        <w:tab/>
        <w:t>Based on this resource reservation can, in certain cases, be initiated immediately after the sending or receiving of the initial SDP offer.</w:t>
      </w:r>
    </w:p>
    <w:p w14:paraId="7E52EF28" w14:textId="77777777" w:rsidR="00F76CBC" w:rsidRPr="00CD03F3" w:rsidRDefault="00F76CBC" w:rsidP="00F76CBC">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4EADBB41" w14:textId="77777777" w:rsidR="00F76CBC" w:rsidRPr="00CD03F3" w:rsidRDefault="00F76CBC" w:rsidP="00F76CBC">
      <w:pPr>
        <w:rPr>
          <w:rFonts w:eastAsia="DengXian"/>
        </w:rPr>
      </w:pPr>
      <w:r w:rsidRPr="00CD03F3">
        <w:rPr>
          <w:rFonts w:eastAsia="DengXian"/>
        </w:rPr>
        <w:t>[TS 24.229, clause 6.1.2]:</w:t>
      </w:r>
    </w:p>
    <w:p w14:paraId="79F591D7" w14:textId="77777777" w:rsidR="00F76CBC" w:rsidRPr="00CD03F3" w:rsidRDefault="00F76CBC" w:rsidP="00F76CBC">
      <w:r w:rsidRPr="00CD03F3">
        <w:t>An INVITE request generated by a UE shall contain a SDP offer and at least one media description. This SDP offer shall reflect the calling user's terminal capabilities and user preferences for the session.</w:t>
      </w:r>
    </w:p>
    <w:p w14:paraId="5CE8CE27" w14:textId="77777777" w:rsidR="00F76CBC" w:rsidRPr="00CD03F3" w:rsidRDefault="00F76CBC" w:rsidP="00F76CBC">
      <w:r w:rsidRPr="00CD03F3">
        <w:t>If the desired QoS resources for one or more media streams have not been reserved at the UE when constructing the SDP offer, the UE:</w:t>
      </w:r>
    </w:p>
    <w:p w14:paraId="6A39A17B" w14:textId="77777777" w:rsidR="00F76CBC" w:rsidRPr="00CD03F3" w:rsidRDefault="00F76CBC" w:rsidP="00F76CBC">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3FF4DA6E" w14:textId="77777777" w:rsidR="00F76CBC" w:rsidRPr="00CD03F3" w:rsidRDefault="00F76CBC" w:rsidP="00F76CBC">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2F6C7345" w14:textId="77777777" w:rsidR="00F76CBC" w:rsidRPr="00CD03F3" w:rsidRDefault="00F76CBC" w:rsidP="00F76CBC">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E8EF894" w14:textId="77777777" w:rsidR="00F76CBC" w:rsidRPr="00CD03F3" w:rsidRDefault="00F76CBC" w:rsidP="00F76CBC">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7DE32FC9" w14:textId="77777777" w:rsidR="00F76CBC" w:rsidRPr="00CD03F3" w:rsidRDefault="00F76CBC" w:rsidP="00F76CBC">
      <w:pPr>
        <w:pStyle w:val="NO"/>
      </w:pPr>
      <w:r w:rsidRPr="00CD03F3">
        <w:t>NOTE 2:</w:t>
      </w:r>
      <w:r w:rsidRPr="00CD03F3">
        <w:tab/>
        <w:t>If the originating UE does not use the precondition mechanism (see subclause 5.1.3.1), it will not include any precondition information in the SDP message body.</w:t>
      </w:r>
    </w:p>
    <w:p w14:paraId="0FAD3320" w14:textId="77777777" w:rsidR="00F76CBC" w:rsidRPr="00CD03F3" w:rsidRDefault="00F76CBC" w:rsidP="00F76CBC">
      <w:pPr>
        <w:rPr>
          <w:rFonts w:eastAsia="DengXian"/>
        </w:rPr>
      </w:pPr>
      <w:r w:rsidRPr="00CD03F3">
        <w:rPr>
          <w:rFonts w:eastAsia="DengXian"/>
        </w:rPr>
        <w:t>...</w:t>
      </w:r>
    </w:p>
    <w:p w14:paraId="028F04E8" w14:textId="77777777" w:rsidR="00F76CBC" w:rsidRPr="00CD03F3" w:rsidRDefault="00F76CBC" w:rsidP="00F76CBC">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43BBE730" w14:textId="77777777" w:rsidR="00F76CBC" w:rsidRPr="00CD03F3" w:rsidRDefault="00F76CBC" w:rsidP="00F76CBC">
      <w:r w:rsidRPr="00CD03F3">
        <w:t>Upon receiving an SDP answer, which includes more than one codec per media stream, excluding the in-band DTMF codec, as described in subclause 6.1.1, the UE shall:</w:t>
      </w:r>
    </w:p>
    <w:p w14:paraId="1AA0EB0B" w14:textId="77777777" w:rsidR="00F76CBC" w:rsidRPr="00CD03F3" w:rsidRDefault="00F76CBC" w:rsidP="00F76CBC">
      <w:pPr>
        <w:pStyle w:val="B1"/>
      </w:pPr>
      <w:r w:rsidRPr="00CD03F3">
        <w:t>send an SDP offer at the first possible time, selecting only one codec per media stream; or</w:t>
      </w:r>
    </w:p>
    <w:p w14:paraId="2A65BDDE" w14:textId="77777777" w:rsidR="00F76CBC" w:rsidRPr="00CD03F3" w:rsidRDefault="00F76CBC" w:rsidP="00F76CBC">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1C31C252" w14:textId="77777777" w:rsidR="00F76CBC" w:rsidRPr="00CD03F3" w:rsidRDefault="00F76CBC" w:rsidP="00F76CBC">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3BF88102" w14:textId="77777777" w:rsidR="00F76CBC" w:rsidRPr="00CD03F3" w:rsidRDefault="00F76CBC" w:rsidP="00F76CBC">
      <w:pPr>
        <w:rPr>
          <w:rFonts w:eastAsia="DengXian"/>
        </w:rPr>
      </w:pPr>
      <w:r w:rsidRPr="00CD03F3">
        <w:rPr>
          <w:rFonts w:eastAsia="DengXian"/>
        </w:rPr>
        <w:t>[TS 26.114, clause 6.2.1a.1]</w:t>
      </w:r>
    </w:p>
    <w:p w14:paraId="4779EC90" w14:textId="77777777" w:rsidR="00F76CBC" w:rsidRPr="00CD03F3" w:rsidRDefault="00F76CBC" w:rsidP="00F76CBC">
      <w:r w:rsidRPr="00CD03F3">
        <w:t xml:space="preserve">MTSI clients should support SDPCapNeg to be able to negotiate RTP profiles for all media types where AVPF is supported. MTSI clients supporting SDPCapNeg shall support the complete SDPCapNeg framework. </w:t>
      </w:r>
    </w:p>
    <w:p w14:paraId="2B752B0D" w14:textId="77777777" w:rsidR="00F76CBC" w:rsidRPr="00CD03F3" w:rsidRDefault="00F76CBC" w:rsidP="00F76CBC">
      <w:r w:rsidRPr="00CD03F3">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49016A4A" w14:textId="77777777" w:rsidR="00F76CBC" w:rsidRPr="00CD03F3" w:rsidRDefault="00F76CBC" w:rsidP="00F76CBC">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57672F" w14:textId="77777777" w:rsidR="00F76CBC" w:rsidRPr="00CD03F3" w:rsidRDefault="00F76CBC" w:rsidP="00F76CBC">
      <w:pPr>
        <w:rPr>
          <w:rFonts w:eastAsia="DengXian"/>
        </w:rPr>
      </w:pPr>
      <w:r w:rsidRPr="00CD03F3">
        <w:rPr>
          <w:rFonts w:eastAsia="DengXian"/>
        </w:rPr>
        <w:t>[TS 26.114, clause 6.2.1a.2]</w:t>
      </w:r>
    </w:p>
    <w:p w14:paraId="721E48CB" w14:textId="77777777" w:rsidR="00F76CBC" w:rsidRPr="00CD03F3" w:rsidRDefault="00F76CBC" w:rsidP="00F76CBC">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EDB81F8" w14:textId="77777777" w:rsidR="00F76CBC" w:rsidRPr="00CD03F3" w:rsidRDefault="00F76CBC" w:rsidP="00F76CBC">
      <w:r w:rsidRPr="00CD03F3">
        <w:t>When offering AVP and AVPF using SDPCapNeg, the MTSI client shall offer AVP on the media (m=) line and shall offer AVPF using SDPCapNeg mechanisms. The SDPCapNeg mechanisms are used as follows:</w:t>
      </w:r>
    </w:p>
    <w:p w14:paraId="1615C211" w14:textId="77777777" w:rsidR="00F76CBC" w:rsidRPr="00CD03F3" w:rsidRDefault="00F76CBC" w:rsidP="00F76CBC">
      <w:pPr>
        <w:pStyle w:val="B1"/>
      </w:pPr>
      <w:r w:rsidRPr="00CD03F3">
        <w:t>the support for AVPF is indicated in an attribute (a=) line using the transport capability attribute ‘tcap’. AVPF shall be preferred over AVP.</w:t>
      </w:r>
    </w:p>
    <w:p w14:paraId="5BC2B7C7" w14:textId="77777777" w:rsidR="00F76CBC" w:rsidRPr="00CD03F3" w:rsidRDefault="00F76CBC" w:rsidP="00F76CBC">
      <w:pPr>
        <w:pStyle w:val="B1"/>
      </w:pPr>
      <w:r w:rsidRPr="00CD03F3">
        <w:t>at least one configuration using AVPF shall be listed using the attribute for potential configurations ‘pcfg’.</w:t>
      </w:r>
    </w:p>
    <w:p w14:paraId="58113092" w14:textId="77777777" w:rsidR="00F76CBC" w:rsidRPr="00CD03F3" w:rsidRDefault="00F76CBC" w:rsidP="00F76CBC">
      <w:pPr>
        <w:rPr>
          <w:rFonts w:eastAsia="DengXian"/>
        </w:rPr>
      </w:pPr>
      <w:r w:rsidRPr="00CD03F3">
        <w:rPr>
          <w:rFonts w:eastAsia="DengXian"/>
        </w:rPr>
        <w:t>[TS 26.114, clause 6.2.3.2]:</w:t>
      </w:r>
    </w:p>
    <w:p w14:paraId="268144BB" w14:textId="77777777" w:rsidR="00F76CBC" w:rsidRPr="00CD03F3" w:rsidRDefault="00F76CBC" w:rsidP="00F76CBC">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48367ECB" w14:textId="77777777" w:rsidR="00F76CBC" w:rsidRPr="00CD03F3" w:rsidRDefault="00F76CBC" w:rsidP="00F76CBC">
      <w:r w:rsidRPr="00CD03F3">
        <w:t>An MTSI client shall offer AVPF for all media streams containing video. RTP profile negotiation shall be done as described in clause 6.2.1a.</w:t>
      </w:r>
    </w:p>
    <w:p w14:paraId="6DAB08CF" w14:textId="77777777" w:rsidR="00F76CBC" w:rsidRPr="00CD03F3" w:rsidRDefault="00F76CBC" w:rsidP="00F76CBC">
      <w:pPr>
        <w:rPr>
          <w:rFonts w:eastAsia="DengXian"/>
        </w:rPr>
      </w:pPr>
      <w:r w:rsidRPr="00CD03F3">
        <w:rPr>
          <w:rFonts w:eastAsia="DengXian"/>
        </w:rPr>
        <w:t>[TS 26.114, clause 6.2.5.1]:</w:t>
      </w:r>
    </w:p>
    <w:p w14:paraId="557DEFF3" w14:textId="77777777" w:rsidR="00F76CBC" w:rsidRPr="00CD03F3" w:rsidRDefault="00F76CBC" w:rsidP="00F76CBC">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5B6B15C4" w14:textId="77777777" w:rsidR="00F76CBC" w:rsidRPr="00CD03F3" w:rsidRDefault="00F76CBC" w:rsidP="00F76CBC">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14:paraId="362EEDE6" w14:textId="77777777" w:rsidR="00F76CBC" w:rsidRPr="00CD03F3" w:rsidRDefault="00F76CBC" w:rsidP="00F76CBC">
      <w:pPr>
        <w:rPr>
          <w:rFonts w:eastAsia="DengXian"/>
        </w:rPr>
      </w:pPr>
      <w:r w:rsidRPr="00CD03F3">
        <w:rPr>
          <w:rFonts w:eastAsia="DengXian"/>
        </w:rPr>
        <w:t>[TS 26.114, clause 6.3]:</w:t>
      </w:r>
    </w:p>
    <w:p w14:paraId="41696766" w14:textId="77777777" w:rsidR="00F76CBC" w:rsidRPr="00CD03F3" w:rsidRDefault="00F76CBC" w:rsidP="00F76CBC">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14:paraId="03B07B8A" w14:textId="77777777" w:rsidR="00F76CBC" w:rsidRPr="00CD03F3" w:rsidRDefault="00F76CBC" w:rsidP="00F76CBC">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24801B8D" w14:textId="77777777" w:rsidR="00F76CBC" w:rsidRPr="00CD03F3" w:rsidRDefault="00F76CBC" w:rsidP="00F76CBC">
      <w:pPr>
        <w:rPr>
          <w:rFonts w:eastAsia="DengXian"/>
        </w:rPr>
      </w:pPr>
      <w:r w:rsidRPr="00CD03F3">
        <w:rPr>
          <w:rFonts w:eastAsia="DengXian"/>
        </w:rPr>
        <w:t>[TS 26.114, clause 7.3.1]</w:t>
      </w:r>
    </w:p>
    <w:p w14:paraId="61ADAF76" w14:textId="77777777" w:rsidR="00F76CBC" w:rsidRPr="00CD03F3" w:rsidRDefault="00F76CBC" w:rsidP="00F76CBC">
      <w:r w:rsidRPr="00CD03F3">
        <w:lastRenderedPageBreak/>
        <w:t>The RS and RR values included in the SDP answer should be treated as the negotiated values for the session and should be used to calculate the total RTCP bandwidth for all terminals in the session.</w:t>
      </w:r>
    </w:p>
    <w:p w14:paraId="5F312765" w14:textId="77777777" w:rsidR="00F76CBC" w:rsidRPr="00CD03F3" w:rsidRDefault="00F76CBC" w:rsidP="00F76CBC">
      <w:pPr>
        <w:pStyle w:val="H6"/>
      </w:pPr>
      <w:r w:rsidRPr="00CD03F3">
        <w:t>7.21.3</w:t>
      </w:r>
      <w:r w:rsidRPr="00CD03F3">
        <w:tab/>
        <w:t>Test description</w:t>
      </w:r>
    </w:p>
    <w:p w14:paraId="7BC12C3F" w14:textId="77777777" w:rsidR="00F76CBC" w:rsidRPr="00CD03F3" w:rsidRDefault="00F76CBC" w:rsidP="00F76CBC">
      <w:pPr>
        <w:pStyle w:val="H6"/>
      </w:pPr>
      <w:r w:rsidRPr="00CD03F3">
        <w:t>7.21.3.1</w:t>
      </w:r>
      <w:r w:rsidRPr="00CD03F3">
        <w:tab/>
        <w:t>Pre-test conditions</w:t>
      </w:r>
    </w:p>
    <w:p w14:paraId="3CCB75EE" w14:textId="77777777" w:rsidR="00F76CBC" w:rsidRPr="00CD03F3" w:rsidRDefault="00F76CBC" w:rsidP="00F76CBC">
      <w:pPr>
        <w:pStyle w:val="H6"/>
      </w:pPr>
      <w:r w:rsidRPr="00CD03F3">
        <w:t>System Simulator:</w:t>
      </w:r>
    </w:p>
    <w:p w14:paraId="64780DD7" w14:textId="77777777" w:rsidR="00F76CBC" w:rsidRPr="00CD03F3" w:rsidRDefault="00F76CBC" w:rsidP="00F76CBC">
      <w:pPr>
        <w:pStyle w:val="B1"/>
        <w:rPr>
          <w:lang w:eastAsia="sv-SE"/>
        </w:rPr>
      </w:pPr>
      <w:r w:rsidRPr="00CD03F3">
        <w:t>-</w:t>
      </w:r>
      <w:r w:rsidRPr="00CD03F3">
        <w:tab/>
        <w:t>1 NR Cell connected to 5GC, default parameters.</w:t>
      </w:r>
    </w:p>
    <w:p w14:paraId="6CB7DDE6" w14:textId="77777777" w:rsidR="00F76CBC" w:rsidRPr="00CD03F3" w:rsidRDefault="00F76CBC" w:rsidP="00F76CBC">
      <w:pPr>
        <w:pStyle w:val="H6"/>
      </w:pPr>
      <w:r w:rsidRPr="00CD03F3">
        <w:t>UE:</w:t>
      </w:r>
    </w:p>
    <w:p w14:paraId="64C8B6DD" w14:textId="77777777" w:rsidR="00F76CBC" w:rsidRPr="00CD03F3" w:rsidRDefault="00F76CBC" w:rsidP="00F76CBC">
      <w:pPr>
        <w:pStyle w:val="B1"/>
        <w:rPr>
          <w:snapToGrid w:val="0"/>
        </w:rPr>
      </w:pPr>
      <w:r w:rsidRPr="00CD03F3">
        <w:t>-</w:t>
      </w:r>
      <w:r w:rsidRPr="00CD03F3">
        <w:tab/>
      </w:r>
      <w:r w:rsidRPr="00CD03F3">
        <w:rPr>
          <w:snapToGrid w:val="0"/>
        </w:rPr>
        <w:t>UE contains either ISIM and USIM applications or only USIM application on UICC.</w:t>
      </w:r>
    </w:p>
    <w:p w14:paraId="031C354C" w14:textId="77777777" w:rsidR="00F76CBC" w:rsidRPr="00CD03F3" w:rsidRDefault="00F76CBC" w:rsidP="00F76CBC">
      <w:pPr>
        <w:pStyle w:val="B1"/>
        <w:rPr>
          <w:snapToGrid w:val="0"/>
        </w:rPr>
      </w:pPr>
      <w:r w:rsidRPr="00CD03F3">
        <w:t>-</w:t>
      </w:r>
      <w:r w:rsidRPr="00CD03F3">
        <w:tab/>
      </w:r>
      <w:r w:rsidRPr="00CD03F3">
        <w:rPr>
          <w:snapToGrid w:val="0"/>
        </w:rPr>
        <w:t>UE is configured to register for IMS after switch on.</w:t>
      </w:r>
    </w:p>
    <w:p w14:paraId="6C35657F" w14:textId="77777777" w:rsidR="00F76CBC" w:rsidRPr="00CD03F3" w:rsidRDefault="00F76CBC" w:rsidP="00F76CBC">
      <w:pPr>
        <w:pStyle w:val="B1"/>
        <w:rPr>
          <w:snapToGrid w:val="0"/>
        </w:rPr>
      </w:pPr>
      <w:r w:rsidRPr="00CD03F3">
        <w:t>-</w:t>
      </w:r>
      <w:r w:rsidRPr="00CD03F3">
        <w:tab/>
        <w:t xml:space="preserve">UE is configured to not use preconditions. </w:t>
      </w:r>
    </w:p>
    <w:p w14:paraId="57839E84" w14:textId="77777777" w:rsidR="00F76CBC" w:rsidRPr="00CD03F3" w:rsidRDefault="00F76CBC" w:rsidP="00F76CBC">
      <w:pPr>
        <w:pStyle w:val="H6"/>
      </w:pPr>
      <w:r w:rsidRPr="00CD03F3">
        <w:t>Preamble:</w:t>
      </w:r>
    </w:p>
    <w:p w14:paraId="6F651594" w14:textId="77777777" w:rsidR="00F76CBC" w:rsidRPr="00CD03F3" w:rsidRDefault="00F76CBC" w:rsidP="00F76CBC">
      <w:pPr>
        <w:pStyle w:val="B1"/>
        <w:rPr>
          <w:snapToGrid w:val="0"/>
        </w:rPr>
      </w:pPr>
      <w:r w:rsidRPr="00CD03F3">
        <w:t>-</w:t>
      </w:r>
      <w:r w:rsidRPr="00CD03F3">
        <w:tab/>
        <w:t>UE registered to IMS services and set up the MO call, by executing annex A.4.2.</w:t>
      </w:r>
    </w:p>
    <w:p w14:paraId="13F9B0A0" w14:textId="77777777" w:rsidR="00F76CBC" w:rsidRPr="00CD03F3" w:rsidRDefault="00F76CBC" w:rsidP="00F76CBC">
      <w:pPr>
        <w:pStyle w:val="H6"/>
        <w:rPr>
          <w:snapToGrid w:val="0"/>
        </w:rPr>
      </w:pPr>
      <w:r w:rsidRPr="00CD03F3">
        <w:t>7.21.3.2</w:t>
      </w:r>
      <w:r w:rsidRPr="00CD03F3">
        <w:tab/>
      </w:r>
      <w:r w:rsidRPr="00CD03F3">
        <w:rPr>
          <w:snapToGrid w:val="0"/>
        </w:rPr>
        <w:t>Test procedure sequence</w:t>
      </w:r>
    </w:p>
    <w:p w14:paraId="6CF9A64A" w14:textId="77777777" w:rsidR="00F76CBC" w:rsidRPr="00CD03F3" w:rsidRDefault="00F76CBC" w:rsidP="00F76CBC">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F76CBC" w:rsidRPr="00CD03F3" w14:paraId="0BEB4CF1" w14:textId="77777777" w:rsidTr="0028693E">
        <w:trPr>
          <w:gridAfter w:val="1"/>
          <w:wAfter w:w="113" w:type="dxa"/>
          <w:jc w:val="center"/>
        </w:trPr>
        <w:tc>
          <w:tcPr>
            <w:tcW w:w="567" w:type="dxa"/>
            <w:gridSpan w:val="2"/>
            <w:tcBorders>
              <w:bottom w:val="nil"/>
            </w:tcBorders>
          </w:tcPr>
          <w:p w14:paraId="406D5F9E" w14:textId="77777777" w:rsidR="00F76CBC" w:rsidRPr="00CD03F3" w:rsidRDefault="00F76CBC" w:rsidP="0028693E">
            <w:pPr>
              <w:pStyle w:val="TAH"/>
              <w:ind w:left="400" w:hanging="400"/>
            </w:pPr>
            <w:r w:rsidRPr="00CD03F3">
              <w:t>St</w:t>
            </w:r>
          </w:p>
        </w:tc>
        <w:tc>
          <w:tcPr>
            <w:tcW w:w="4815" w:type="dxa"/>
            <w:gridSpan w:val="2"/>
          </w:tcPr>
          <w:p w14:paraId="3EF9F841" w14:textId="77777777" w:rsidR="00F76CBC" w:rsidRPr="00CD03F3" w:rsidRDefault="00F76CBC" w:rsidP="0028693E">
            <w:pPr>
              <w:pStyle w:val="TAH"/>
              <w:ind w:left="400" w:hanging="400"/>
            </w:pPr>
            <w:r w:rsidRPr="00CD03F3">
              <w:t>Procedure</w:t>
            </w:r>
          </w:p>
        </w:tc>
        <w:tc>
          <w:tcPr>
            <w:tcW w:w="2837" w:type="dxa"/>
            <w:gridSpan w:val="4"/>
          </w:tcPr>
          <w:p w14:paraId="16B5B6E0" w14:textId="77777777" w:rsidR="00F76CBC" w:rsidRPr="00CD03F3" w:rsidRDefault="00F76CBC" w:rsidP="0028693E">
            <w:pPr>
              <w:pStyle w:val="TAH"/>
              <w:ind w:left="400" w:hanging="400"/>
            </w:pPr>
            <w:r w:rsidRPr="00CD03F3">
              <w:t>Message Sequence</w:t>
            </w:r>
          </w:p>
        </w:tc>
        <w:tc>
          <w:tcPr>
            <w:tcW w:w="567" w:type="dxa"/>
            <w:gridSpan w:val="2"/>
            <w:tcBorders>
              <w:bottom w:val="nil"/>
            </w:tcBorders>
          </w:tcPr>
          <w:p w14:paraId="54355A02" w14:textId="77777777" w:rsidR="00F76CBC" w:rsidRPr="00CD03F3" w:rsidRDefault="00F76CBC" w:rsidP="0028693E">
            <w:pPr>
              <w:pStyle w:val="TAH"/>
            </w:pPr>
            <w:r w:rsidRPr="00CD03F3">
              <w:t>TP</w:t>
            </w:r>
          </w:p>
        </w:tc>
        <w:tc>
          <w:tcPr>
            <w:tcW w:w="850" w:type="dxa"/>
            <w:gridSpan w:val="2"/>
            <w:tcBorders>
              <w:bottom w:val="nil"/>
            </w:tcBorders>
          </w:tcPr>
          <w:p w14:paraId="1DCAE621" w14:textId="77777777" w:rsidR="00F76CBC" w:rsidRPr="00CD03F3" w:rsidRDefault="00F76CBC" w:rsidP="0028693E">
            <w:pPr>
              <w:pStyle w:val="TAH"/>
            </w:pPr>
            <w:r w:rsidRPr="00CD03F3">
              <w:t>Verdict</w:t>
            </w:r>
          </w:p>
        </w:tc>
      </w:tr>
      <w:tr w:rsidR="00F76CBC" w:rsidRPr="00CD03F3" w14:paraId="646EC919" w14:textId="77777777" w:rsidTr="0028693E">
        <w:trPr>
          <w:gridAfter w:val="1"/>
          <w:wAfter w:w="113" w:type="dxa"/>
          <w:jc w:val="center"/>
        </w:trPr>
        <w:tc>
          <w:tcPr>
            <w:tcW w:w="567" w:type="dxa"/>
            <w:gridSpan w:val="2"/>
            <w:tcBorders>
              <w:top w:val="nil"/>
            </w:tcBorders>
          </w:tcPr>
          <w:p w14:paraId="5CF381EE" w14:textId="77777777" w:rsidR="00F76CBC" w:rsidRPr="00CD03F3" w:rsidRDefault="00F76CBC" w:rsidP="0028693E">
            <w:pPr>
              <w:pStyle w:val="TAH"/>
            </w:pPr>
          </w:p>
        </w:tc>
        <w:tc>
          <w:tcPr>
            <w:tcW w:w="4815" w:type="dxa"/>
            <w:gridSpan w:val="2"/>
          </w:tcPr>
          <w:p w14:paraId="04CC7323" w14:textId="77777777" w:rsidR="00F76CBC" w:rsidRPr="00CD03F3" w:rsidRDefault="00F76CBC" w:rsidP="0028693E">
            <w:pPr>
              <w:pStyle w:val="TAH"/>
            </w:pPr>
          </w:p>
        </w:tc>
        <w:tc>
          <w:tcPr>
            <w:tcW w:w="709" w:type="dxa"/>
            <w:gridSpan w:val="2"/>
          </w:tcPr>
          <w:p w14:paraId="3269B9DE" w14:textId="77777777" w:rsidR="00F76CBC" w:rsidRPr="00CD03F3" w:rsidRDefault="00F76CBC" w:rsidP="0028693E">
            <w:pPr>
              <w:pStyle w:val="TAH"/>
            </w:pPr>
            <w:r w:rsidRPr="00CD03F3">
              <w:t>U - S</w:t>
            </w:r>
          </w:p>
        </w:tc>
        <w:tc>
          <w:tcPr>
            <w:tcW w:w="2128" w:type="dxa"/>
            <w:gridSpan w:val="2"/>
          </w:tcPr>
          <w:p w14:paraId="1D0C3D50" w14:textId="77777777" w:rsidR="00F76CBC" w:rsidRPr="00CD03F3" w:rsidRDefault="00F76CBC" w:rsidP="0028693E">
            <w:pPr>
              <w:pStyle w:val="TAH"/>
            </w:pPr>
            <w:r w:rsidRPr="00CD03F3">
              <w:t>Message</w:t>
            </w:r>
          </w:p>
        </w:tc>
        <w:tc>
          <w:tcPr>
            <w:tcW w:w="567" w:type="dxa"/>
            <w:gridSpan w:val="2"/>
            <w:tcBorders>
              <w:top w:val="nil"/>
            </w:tcBorders>
          </w:tcPr>
          <w:p w14:paraId="7998DA5C" w14:textId="77777777" w:rsidR="00F76CBC" w:rsidRPr="00CD03F3" w:rsidRDefault="00F76CBC" w:rsidP="0028693E">
            <w:pPr>
              <w:pStyle w:val="TAH"/>
            </w:pPr>
          </w:p>
        </w:tc>
        <w:tc>
          <w:tcPr>
            <w:tcW w:w="850" w:type="dxa"/>
            <w:gridSpan w:val="2"/>
            <w:tcBorders>
              <w:top w:val="nil"/>
            </w:tcBorders>
          </w:tcPr>
          <w:p w14:paraId="77FDF361" w14:textId="77777777" w:rsidR="00F76CBC" w:rsidRPr="00CD03F3" w:rsidRDefault="00F76CBC" w:rsidP="0028693E">
            <w:pPr>
              <w:pStyle w:val="TAH"/>
            </w:pPr>
          </w:p>
        </w:tc>
      </w:tr>
      <w:tr w:rsidR="00F76CBC" w:rsidRPr="00CD03F3" w14:paraId="185FAFCD" w14:textId="77777777" w:rsidTr="0028693E">
        <w:trPr>
          <w:gridAfter w:val="1"/>
          <w:wAfter w:w="113" w:type="dxa"/>
          <w:jc w:val="center"/>
        </w:trPr>
        <w:tc>
          <w:tcPr>
            <w:tcW w:w="567" w:type="dxa"/>
            <w:gridSpan w:val="2"/>
          </w:tcPr>
          <w:p w14:paraId="09259D7A" w14:textId="77777777" w:rsidR="00F76CBC" w:rsidRPr="00CD03F3" w:rsidRDefault="00F76CBC" w:rsidP="0028693E">
            <w:pPr>
              <w:pStyle w:val="TAC"/>
              <w:rPr>
                <w:lang w:eastAsia="zh-CN"/>
              </w:rPr>
            </w:pPr>
            <w:r w:rsidRPr="00CD03F3">
              <w:rPr>
                <w:rFonts w:eastAsia="MS Gothic"/>
              </w:rPr>
              <w:t>1</w:t>
            </w:r>
          </w:p>
        </w:tc>
        <w:tc>
          <w:tcPr>
            <w:tcW w:w="4815" w:type="dxa"/>
            <w:gridSpan w:val="2"/>
          </w:tcPr>
          <w:p w14:paraId="0316F930" w14:textId="77777777" w:rsidR="00F76CBC" w:rsidRPr="00CD03F3" w:rsidRDefault="00F76CBC" w:rsidP="0028693E">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23624BD4" w14:textId="77777777" w:rsidR="00F76CBC" w:rsidRPr="00CD03F3" w:rsidRDefault="00F76CBC" w:rsidP="0028693E">
            <w:pPr>
              <w:pStyle w:val="TAC"/>
              <w:rPr>
                <w:lang w:eastAsia="zh-CN"/>
              </w:rPr>
            </w:pPr>
            <w:r w:rsidRPr="00CD03F3">
              <w:rPr>
                <w:rFonts w:eastAsia="MS Gothic"/>
              </w:rPr>
              <w:t>&lt;-</w:t>
            </w:r>
            <w:r>
              <w:rPr>
                <w:rFonts w:eastAsia="MS Gothic"/>
              </w:rPr>
              <w:t>-</w:t>
            </w:r>
          </w:p>
        </w:tc>
        <w:tc>
          <w:tcPr>
            <w:tcW w:w="2128" w:type="dxa"/>
            <w:gridSpan w:val="2"/>
          </w:tcPr>
          <w:p w14:paraId="0D03D000" w14:textId="77777777" w:rsidR="00F76CBC" w:rsidRPr="00CD03F3" w:rsidRDefault="00F76CBC" w:rsidP="0028693E">
            <w:pPr>
              <w:pStyle w:val="TAL"/>
              <w:rPr>
                <w:rFonts w:eastAsia="MS Gothic"/>
              </w:rPr>
            </w:pPr>
            <w:r w:rsidRPr="00CD03F3">
              <w:rPr>
                <w:rFonts w:eastAsia="MS Gothic"/>
              </w:rPr>
              <w:t>INVITE</w:t>
            </w:r>
          </w:p>
        </w:tc>
        <w:tc>
          <w:tcPr>
            <w:tcW w:w="567" w:type="dxa"/>
            <w:gridSpan w:val="2"/>
          </w:tcPr>
          <w:p w14:paraId="664F3B28" w14:textId="77777777" w:rsidR="00F76CBC" w:rsidRPr="00CD03F3" w:rsidRDefault="00F76CBC" w:rsidP="0028693E">
            <w:pPr>
              <w:pStyle w:val="TAC"/>
              <w:rPr>
                <w:lang w:eastAsia="zh-CN"/>
              </w:rPr>
            </w:pPr>
            <w:r w:rsidRPr="00CD03F3">
              <w:rPr>
                <w:lang w:eastAsia="zh-CN"/>
              </w:rPr>
              <w:t>-</w:t>
            </w:r>
          </w:p>
        </w:tc>
        <w:tc>
          <w:tcPr>
            <w:tcW w:w="850" w:type="dxa"/>
            <w:gridSpan w:val="2"/>
          </w:tcPr>
          <w:p w14:paraId="089D5F5A" w14:textId="77777777" w:rsidR="00F76CBC" w:rsidRPr="00CD03F3" w:rsidRDefault="00F76CBC" w:rsidP="0028693E">
            <w:pPr>
              <w:pStyle w:val="TAC"/>
              <w:rPr>
                <w:lang w:eastAsia="zh-CN"/>
              </w:rPr>
            </w:pPr>
            <w:r w:rsidRPr="00CD03F3">
              <w:rPr>
                <w:lang w:eastAsia="zh-CN"/>
              </w:rPr>
              <w:t>-</w:t>
            </w:r>
          </w:p>
        </w:tc>
      </w:tr>
      <w:tr w:rsidR="00F76CBC" w:rsidRPr="00CD03F3" w14:paraId="5255EE6C" w14:textId="77777777" w:rsidTr="0028693E">
        <w:trPr>
          <w:gridAfter w:val="1"/>
          <w:wAfter w:w="113" w:type="dxa"/>
          <w:jc w:val="center"/>
        </w:trPr>
        <w:tc>
          <w:tcPr>
            <w:tcW w:w="567" w:type="dxa"/>
            <w:gridSpan w:val="2"/>
          </w:tcPr>
          <w:p w14:paraId="29E8167A" w14:textId="77777777" w:rsidR="00F76CBC" w:rsidRPr="00CD03F3" w:rsidRDefault="00F76CBC" w:rsidP="0028693E">
            <w:pPr>
              <w:pStyle w:val="TAC"/>
              <w:rPr>
                <w:lang w:eastAsia="zh-CN"/>
              </w:rPr>
            </w:pPr>
            <w:r w:rsidRPr="00CD03F3">
              <w:rPr>
                <w:rFonts w:eastAsia="MS Gothic"/>
              </w:rPr>
              <w:t>2</w:t>
            </w:r>
          </w:p>
        </w:tc>
        <w:tc>
          <w:tcPr>
            <w:tcW w:w="4815" w:type="dxa"/>
            <w:gridSpan w:val="2"/>
          </w:tcPr>
          <w:p w14:paraId="47B31957" w14:textId="77777777" w:rsidR="00F76CBC" w:rsidRPr="00CD03F3" w:rsidRDefault="00F76CBC" w:rsidP="0028693E">
            <w:pPr>
              <w:pStyle w:val="TAL"/>
              <w:rPr>
                <w:rFonts w:eastAsia="MS Gothic"/>
              </w:rPr>
            </w:pPr>
            <w:r w:rsidRPr="00CD03F3">
              <w:rPr>
                <w:rFonts w:eastAsia="MS Gothic"/>
              </w:rPr>
              <w:t>Optional: UE may respond with a 100 Trying provisional response</w:t>
            </w:r>
          </w:p>
        </w:tc>
        <w:tc>
          <w:tcPr>
            <w:tcW w:w="709" w:type="dxa"/>
            <w:gridSpan w:val="2"/>
          </w:tcPr>
          <w:p w14:paraId="3CE00256" w14:textId="77777777" w:rsidR="00F76CBC" w:rsidRPr="00CD03F3" w:rsidRDefault="00F76CBC" w:rsidP="0028693E">
            <w:pPr>
              <w:pStyle w:val="TAC"/>
              <w:rPr>
                <w:rFonts w:eastAsia="MS Gothic"/>
              </w:rPr>
            </w:pPr>
            <w:r>
              <w:rPr>
                <w:rFonts w:eastAsia="MS Gothic"/>
              </w:rPr>
              <w:t>-</w:t>
            </w:r>
            <w:r w:rsidRPr="00CD03F3">
              <w:rPr>
                <w:rFonts w:eastAsia="MS Gothic"/>
              </w:rPr>
              <w:t>-&gt;</w:t>
            </w:r>
          </w:p>
        </w:tc>
        <w:tc>
          <w:tcPr>
            <w:tcW w:w="2128" w:type="dxa"/>
            <w:gridSpan w:val="2"/>
          </w:tcPr>
          <w:p w14:paraId="78C66E03" w14:textId="77777777" w:rsidR="00F76CBC" w:rsidRPr="00CD03F3" w:rsidRDefault="00F76CBC" w:rsidP="0028693E">
            <w:pPr>
              <w:pStyle w:val="TAL"/>
              <w:rPr>
                <w:rFonts w:eastAsia="MS Gothic"/>
              </w:rPr>
            </w:pPr>
            <w:r w:rsidRPr="00CD03F3">
              <w:rPr>
                <w:rFonts w:eastAsia="MS Gothic"/>
              </w:rPr>
              <w:t>100 Trying</w:t>
            </w:r>
          </w:p>
        </w:tc>
        <w:tc>
          <w:tcPr>
            <w:tcW w:w="567" w:type="dxa"/>
            <w:gridSpan w:val="2"/>
          </w:tcPr>
          <w:p w14:paraId="6F7761F2" w14:textId="77777777" w:rsidR="00F76CBC" w:rsidRPr="00CD03F3" w:rsidRDefault="00F76CBC" w:rsidP="0028693E">
            <w:pPr>
              <w:pStyle w:val="TAC"/>
              <w:rPr>
                <w:lang w:eastAsia="zh-CN"/>
              </w:rPr>
            </w:pPr>
            <w:r w:rsidRPr="00CD03F3">
              <w:rPr>
                <w:lang w:eastAsia="zh-CN"/>
              </w:rPr>
              <w:t>-</w:t>
            </w:r>
          </w:p>
        </w:tc>
        <w:tc>
          <w:tcPr>
            <w:tcW w:w="850" w:type="dxa"/>
            <w:gridSpan w:val="2"/>
          </w:tcPr>
          <w:p w14:paraId="51F580AB" w14:textId="77777777" w:rsidR="00F76CBC" w:rsidRPr="00CD03F3" w:rsidRDefault="00F76CBC" w:rsidP="0028693E">
            <w:pPr>
              <w:pStyle w:val="TAC"/>
              <w:rPr>
                <w:lang w:eastAsia="zh-CN"/>
              </w:rPr>
            </w:pPr>
            <w:r w:rsidRPr="00CD03F3">
              <w:rPr>
                <w:lang w:eastAsia="zh-CN"/>
              </w:rPr>
              <w:t>-</w:t>
            </w:r>
          </w:p>
        </w:tc>
      </w:tr>
      <w:tr w:rsidR="00F76CBC" w:rsidRPr="00CD03F3" w14:paraId="56E9FA02" w14:textId="77777777" w:rsidTr="0028693E">
        <w:trPr>
          <w:gridAfter w:val="1"/>
          <w:wAfter w:w="113" w:type="dxa"/>
          <w:jc w:val="center"/>
        </w:trPr>
        <w:tc>
          <w:tcPr>
            <w:tcW w:w="567" w:type="dxa"/>
            <w:gridSpan w:val="2"/>
          </w:tcPr>
          <w:p w14:paraId="45A877F5" w14:textId="77777777" w:rsidR="00F76CBC" w:rsidRPr="00CD03F3" w:rsidRDefault="00F76CBC" w:rsidP="0028693E">
            <w:pPr>
              <w:pStyle w:val="TAC"/>
              <w:rPr>
                <w:lang w:eastAsia="zh-CN"/>
              </w:rPr>
            </w:pPr>
            <w:r w:rsidRPr="00CD03F3">
              <w:rPr>
                <w:rFonts w:eastAsia="MS Gothic"/>
              </w:rPr>
              <w:t>3</w:t>
            </w:r>
          </w:p>
        </w:tc>
        <w:tc>
          <w:tcPr>
            <w:tcW w:w="4815" w:type="dxa"/>
            <w:gridSpan w:val="2"/>
          </w:tcPr>
          <w:p w14:paraId="6B0EB9DC" w14:textId="77777777" w:rsidR="00F76CBC" w:rsidRPr="00CD03F3" w:rsidRDefault="00F76CBC" w:rsidP="0028693E">
            <w:pPr>
              <w:pStyle w:val="TAL"/>
              <w:rPr>
                <w:rFonts w:eastAsia="MS Gothic"/>
              </w:rPr>
            </w:pPr>
            <w:r w:rsidRPr="00CD03F3">
              <w:rPr>
                <w:rFonts w:eastAsia="MS Gothic"/>
              </w:rPr>
              <w:t>Check: Does the UE respond 183 Session in Progress with an SDP answer?</w:t>
            </w:r>
          </w:p>
          <w:p w14:paraId="2EFD0E2E" w14:textId="77777777" w:rsidR="00F76CBC" w:rsidRPr="00CD03F3" w:rsidRDefault="00F76CBC" w:rsidP="0028693E">
            <w:pPr>
              <w:pStyle w:val="TAL"/>
              <w:rPr>
                <w:rFonts w:eastAsia="MS Gothic"/>
              </w:rPr>
            </w:pPr>
            <w:r w:rsidRPr="00CD03F3">
              <w:rPr>
                <w:rFonts w:eastAsia="MS Gothic"/>
              </w:rPr>
              <w:t>(Step 3 of Annex A.16.2)</w:t>
            </w:r>
          </w:p>
        </w:tc>
        <w:tc>
          <w:tcPr>
            <w:tcW w:w="709" w:type="dxa"/>
            <w:gridSpan w:val="2"/>
          </w:tcPr>
          <w:p w14:paraId="3D15CBDC" w14:textId="77777777" w:rsidR="00F76CBC" w:rsidRPr="00CD03F3" w:rsidRDefault="00F76CBC" w:rsidP="0028693E">
            <w:pPr>
              <w:pStyle w:val="TAC"/>
              <w:rPr>
                <w:lang w:eastAsia="zh-CN"/>
              </w:rPr>
            </w:pPr>
            <w:r>
              <w:rPr>
                <w:rFonts w:eastAsia="MS Gothic"/>
              </w:rPr>
              <w:t>-</w:t>
            </w:r>
            <w:r w:rsidRPr="00CD03F3">
              <w:rPr>
                <w:rFonts w:eastAsia="MS Gothic"/>
              </w:rPr>
              <w:t>-&gt;</w:t>
            </w:r>
          </w:p>
        </w:tc>
        <w:tc>
          <w:tcPr>
            <w:tcW w:w="2128" w:type="dxa"/>
            <w:gridSpan w:val="2"/>
          </w:tcPr>
          <w:p w14:paraId="083A85E6" w14:textId="77777777" w:rsidR="00F76CBC" w:rsidRPr="00CD03F3" w:rsidRDefault="00F76CBC" w:rsidP="0028693E">
            <w:pPr>
              <w:pStyle w:val="TAL"/>
              <w:rPr>
                <w:rFonts w:eastAsia="MS Gothic"/>
              </w:rPr>
            </w:pPr>
            <w:r w:rsidRPr="00CD03F3">
              <w:rPr>
                <w:rFonts w:eastAsia="MS Gothic"/>
              </w:rPr>
              <w:t>183 Session in Progress</w:t>
            </w:r>
          </w:p>
        </w:tc>
        <w:tc>
          <w:tcPr>
            <w:tcW w:w="567" w:type="dxa"/>
            <w:gridSpan w:val="2"/>
          </w:tcPr>
          <w:p w14:paraId="482F8D44" w14:textId="77777777" w:rsidR="00F76CBC" w:rsidRPr="00CD03F3" w:rsidRDefault="00F76CBC" w:rsidP="0028693E">
            <w:pPr>
              <w:pStyle w:val="TAC"/>
              <w:rPr>
                <w:lang w:eastAsia="zh-CN"/>
              </w:rPr>
            </w:pPr>
            <w:r w:rsidRPr="00CD03F3">
              <w:rPr>
                <w:lang w:eastAsia="zh-CN"/>
              </w:rPr>
              <w:t>1</w:t>
            </w:r>
          </w:p>
        </w:tc>
        <w:tc>
          <w:tcPr>
            <w:tcW w:w="850" w:type="dxa"/>
            <w:gridSpan w:val="2"/>
          </w:tcPr>
          <w:p w14:paraId="634B32D5" w14:textId="77777777" w:rsidR="00F76CBC" w:rsidRPr="00CD03F3" w:rsidRDefault="00F76CBC" w:rsidP="0028693E">
            <w:pPr>
              <w:pStyle w:val="TAC"/>
              <w:rPr>
                <w:lang w:eastAsia="zh-CN"/>
              </w:rPr>
            </w:pPr>
            <w:r w:rsidRPr="00CD03F3">
              <w:rPr>
                <w:lang w:eastAsia="zh-CN"/>
              </w:rPr>
              <w:t>P</w:t>
            </w:r>
          </w:p>
        </w:tc>
      </w:tr>
      <w:tr w:rsidR="00F76CBC" w:rsidRPr="00CD03F3" w14:paraId="670AC3D1" w14:textId="77777777" w:rsidTr="0028693E">
        <w:trPr>
          <w:gridAfter w:val="1"/>
          <w:wAfter w:w="113" w:type="dxa"/>
          <w:jc w:val="center"/>
        </w:trPr>
        <w:tc>
          <w:tcPr>
            <w:tcW w:w="567" w:type="dxa"/>
            <w:gridSpan w:val="2"/>
          </w:tcPr>
          <w:p w14:paraId="6928F664" w14:textId="77777777" w:rsidR="00F76CBC" w:rsidRPr="00CD03F3" w:rsidRDefault="00F76CBC" w:rsidP="0028693E">
            <w:pPr>
              <w:pStyle w:val="TAC"/>
              <w:rPr>
                <w:lang w:eastAsia="zh-CN"/>
              </w:rPr>
            </w:pPr>
            <w:r w:rsidRPr="00CD03F3">
              <w:rPr>
                <w:rFonts w:eastAsia="MS Gothic"/>
              </w:rPr>
              <w:t>4</w:t>
            </w:r>
          </w:p>
        </w:tc>
        <w:tc>
          <w:tcPr>
            <w:tcW w:w="4815" w:type="dxa"/>
            <w:gridSpan w:val="2"/>
          </w:tcPr>
          <w:p w14:paraId="63814819" w14:textId="77777777" w:rsidR="00F76CBC" w:rsidRPr="00CD03F3" w:rsidRDefault="00F76CBC" w:rsidP="0028693E">
            <w:pPr>
              <w:pStyle w:val="TAL"/>
              <w:rPr>
                <w:rFonts w:eastAsia="MS Gothic"/>
              </w:rPr>
            </w:pPr>
            <w:r w:rsidRPr="00CD03F3">
              <w:rPr>
                <w:rFonts w:eastAsia="MS Gothic"/>
              </w:rPr>
              <w:t xml:space="preserve">SS acknowledges the receipt of 183 response with PRACK </w:t>
            </w:r>
          </w:p>
        </w:tc>
        <w:tc>
          <w:tcPr>
            <w:tcW w:w="709" w:type="dxa"/>
            <w:gridSpan w:val="2"/>
          </w:tcPr>
          <w:p w14:paraId="71B7C4E4" w14:textId="77777777" w:rsidR="00F76CBC" w:rsidRPr="00CD03F3" w:rsidRDefault="00F76CBC" w:rsidP="0028693E">
            <w:pPr>
              <w:pStyle w:val="TAC"/>
              <w:rPr>
                <w:lang w:eastAsia="zh-CN"/>
              </w:rPr>
            </w:pPr>
            <w:r w:rsidRPr="00CD03F3">
              <w:rPr>
                <w:rFonts w:eastAsia="MS Gothic"/>
              </w:rPr>
              <w:t>&lt;-</w:t>
            </w:r>
            <w:r>
              <w:rPr>
                <w:rFonts w:eastAsia="MS Gothic"/>
              </w:rPr>
              <w:t>-</w:t>
            </w:r>
          </w:p>
        </w:tc>
        <w:tc>
          <w:tcPr>
            <w:tcW w:w="2128" w:type="dxa"/>
            <w:gridSpan w:val="2"/>
          </w:tcPr>
          <w:p w14:paraId="3209488E" w14:textId="77777777" w:rsidR="00F76CBC" w:rsidRPr="00CD03F3" w:rsidRDefault="00F76CBC" w:rsidP="0028693E">
            <w:pPr>
              <w:pStyle w:val="TAL"/>
              <w:rPr>
                <w:lang w:eastAsia="zh-CN"/>
              </w:rPr>
            </w:pPr>
            <w:r w:rsidRPr="00CD03F3">
              <w:rPr>
                <w:rFonts w:eastAsia="MS Gothic"/>
              </w:rPr>
              <w:t>PRACK</w:t>
            </w:r>
          </w:p>
        </w:tc>
        <w:tc>
          <w:tcPr>
            <w:tcW w:w="567" w:type="dxa"/>
            <w:gridSpan w:val="2"/>
          </w:tcPr>
          <w:p w14:paraId="29312E74" w14:textId="77777777" w:rsidR="00F76CBC" w:rsidRPr="00CD03F3" w:rsidRDefault="00F76CBC" w:rsidP="0028693E">
            <w:pPr>
              <w:pStyle w:val="TAC"/>
              <w:rPr>
                <w:lang w:eastAsia="zh-CN"/>
              </w:rPr>
            </w:pPr>
            <w:r w:rsidRPr="00CD03F3">
              <w:rPr>
                <w:lang w:eastAsia="zh-CN"/>
              </w:rPr>
              <w:t>-</w:t>
            </w:r>
          </w:p>
        </w:tc>
        <w:tc>
          <w:tcPr>
            <w:tcW w:w="850" w:type="dxa"/>
            <w:gridSpan w:val="2"/>
          </w:tcPr>
          <w:p w14:paraId="5ECFDAD3" w14:textId="77777777" w:rsidR="00F76CBC" w:rsidRPr="00CD03F3" w:rsidRDefault="00F76CBC" w:rsidP="0028693E">
            <w:pPr>
              <w:pStyle w:val="TAC"/>
              <w:rPr>
                <w:lang w:eastAsia="zh-CN"/>
              </w:rPr>
            </w:pPr>
            <w:r w:rsidRPr="00CD03F3">
              <w:rPr>
                <w:lang w:eastAsia="zh-CN"/>
              </w:rPr>
              <w:t>-</w:t>
            </w:r>
          </w:p>
        </w:tc>
      </w:tr>
      <w:tr w:rsidR="00F76CBC" w:rsidRPr="00CD03F3" w14:paraId="0E65C5A5" w14:textId="77777777" w:rsidTr="0028693E">
        <w:trPr>
          <w:gridAfter w:val="1"/>
          <w:wAfter w:w="113" w:type="dxa"/>
          <w:jc w:val="center"/>
        </w:trPr>
        <w:tc>
          <w:tcPr>
            <w:tcW w:w="567" w:type="dxa"/>
            <w:gridSpan w:val="2"/>
          </w:tcPr>
          <w:p w14:paraId="230709BC" w14:textId="77777777" w:rsidR="00F76CBC" w:rsidRPr="00CD03F3" w:rsidRDefault="00F76CBC" w:rsidP="0028693E">
            <w:pPr>
              <w:pStyle w:val="TAC"/>
              <w:rPr>
                <w:lang w:eastAsia="zh-CN"/>
              </w:rPr>
            </w:pPr>
            <w:r w:rsidRPr="00CD03F3">
              <w:rPr>
                <w:rFonts w:eastAsia="MS Gothic"/>
              </w:rPr>
              <w:t>5</w:t>
            </w:r>
          </w:p>
        </w:tc>
        <w:tc>
          <w:tcPr>
            <w:tcW w:w="4815" w:type="dxa"/>
            <w:gridSpan w:val="2"/>
          </w:tcPr>
          <w:p w14:paraId="600D3ED9" w14:textId="77777777" w:rsidR="00F76CBC" w:rsidRPr="00CD03F3" w:rsidRDefault="00F76CBC" w:rsidP="0028693E">
            <w:pPr>
              <w:pStyle w:val="TAL"/>
              <w:rPr>
                <w:rFonts w:eastAsia="MS Gothic"/>
              </w:rPr>
            </w:pPr>
            <w:r w:rsidRPr="00CD03F3">
              <w:rPr>
                <w:rFonts w:eastAsia="MS Gothic"/>
              </w:rPr>
              <w:t>Check: Does the UE respond PRACK with 200 OK</w:t>
            </w:r>
          </w:p>
        </w:tc>
        <w:tc>
          <w:tcPr>
            <w:tcW w:w="709" w:type="dxa"/>
            <w:gridSpan w:val="2"/>
          </w:tcPr>
          <w:p w14:paraId="7730E498" w14:textId="77777777" w:rsidR="00F76CBC" w:rsidRPr="00CD03F3" w:rsidRDefault="00F76CBC" w:rsidP="0028693E">
            <w:pPr>
              <w:pStyle w:val="TAC"/>
              <w:rPr>
                <w:rFonts w:eastAsia="MS Gothic"/>
              </w:rPr>
            </w:pPr>
            <w:r>
              <w:rPr>
                <w:rFonts w:eastAsia="MS Gothic"/>
              </w:rPr>
              <w:t>-</w:t>
            </w:r>
            <w:r w:rsidRPr="00CD03F3">
              <w:rPr>
                <w:rFonts w:eastAsia="MS Gothic"/>
              </w:rPr>
              <w:t>-&gt;</w:t>
            </w:r>
          </w:p>
        </w:tc>
        <w:tc>
          <w:tcPr>
            <w:tcW w:w="2128" w:type="dxa"/>
            <w:gridSpan w:val="2"/>
          </w:tcPr>
          <w:p w14:paraId="29BE8C4A" w14:textId="77777777" w:rsidR="00F76CBC" w:rsidRPr="00CD03F3" w:rsidRDefault="00F76CBC" w:rsidP="0028693E">
            <w:pPr>
              <w:pStyle w:val="TAL"/>
              <w:rPr>
                <w:rFonts w:eastAsia="MS Gothic"/>
              </w:rPr>
            </w:pPr>
            <w:r w:rsidRPr="00CD03F3">
              <w:rPr>
                <w:rFonts w:eastAsia="MS Gothic"/>
              </w:rPr>
              <w:t>200 OK</w:t>
            </w:r>
          </w:p>
        </w:tc>
        <w:tc>
          <w:tcPr>
            <w:tcW w:w="567" w:type="dxa"/>
            <w:gridSpan w:val="2"/>
          </w:tcPr>
          <w:p w14:paraId="0E18AA1C" w14:textId="77777777" w:rsidR="00F76CBC" w:rsidRPr="00CD03F3" w:rsidRDefault="00F76CBC" w:rsidP="0028693E">
            <w:pPr>
              <w:pStyle w:val="TAC"/>
              <w:rPr>
                <w:lang w:eastAsia="zh-CN"/>
              </w:rPr>
            </w:pPr>
            <w:r w:rsidRPr="00CD03F3">
              <w:rPr>
                <w:lang w:eastAsia="zh-CN"/>
              </w:rPr>
              <w:t>2</w:t>
            </w:r>
          </w:p>
        </w:tc>
        <w:tc>
          <w:tcPr>
            <w:tcW w:w="850" w:type="dxa"/>
            <w:gridSpan w:val="2"/>
          </w:tcPr>
          <w:p w14:paraId="6342A2A0" w14:textId="77777777" w:rsidR="00F76CBC" w:rsidRPr="00CD03F3" w:rsidRDefault="00F76CBC" w:rsidP="0028693E">
            <w:pPr>
              <w:pStyle w:val="TAC"/>
              <w:rPr>
                <w:lang w:eastAsia="zh-CN"/>
              </w:rPr>
            </w:pPr>
            <w:r w:rsidRPr="00CD03F3">
              <w:rPr>
                <w:lang w:eastAsia="zh-CN"/>
              </w:rPr>
              <w:t>P</w:t>
            </w:r>
          </w:p>
        </w:tc>
      </w:tr>
      <w:tr w:rsidR="00F76CBC" w:rsidRPr="00CD03F3" w14:paraId="24BD46F1" w14:textId="77777777" w:rsidTr="0028693E">
        <w:trPr>
          <w:gridBefore w:val="1"/>
          <w:wBefore w:w="113" w:type="dxa"/>
          <w:jc w:val="center"/>
        </w:trPr>
        <w:tc>
          <w:tcPr>
            <w:tcW w:w="567" w:type="dxa"/>
            <w:gridSpan w:val="2"/>
          </w:tcPr>
          <w:p w14:paraId="715C0588" w14:textId="77777777" w:rsidR="00F76CBC" w:rsidRPr="00CD03F3" w:rsidRDefault="00F76CBC" w:rsidP="0028693E">
            <w:pPr>
              <w:pStyle w:val="TAC"/>
              <w:rPr>
                <w:rFonts w:eastAsia="MS Gothic"/>
              </w:rPr>
            </w:pPr>
            <w:r w:rsidRPr="00CD03F3">
              <w:rPr>
                <w:rFonts w:eastAsia="MS Gothic"/>
              </w:rPr>
              <w:t>5A</w:t>
            </w:r>
          </w:p>
        </w:tc>
        <w:tc>
          <w:tcPr>
            <w:tcW w:w="4815" w:type="dxa"/>
            <w:gridSpan w:val="2"/>
          </w:tcPr>
          <w:p w14:paraId="724D3441" w14:textId="77777777" w:rsidR="00F76CBC" w:rsidRPr="00CD03F3" w:rsidRDefault="00F76CBC" w:rsidP="0028693E">
            <w:pPr>
              <w:pStyle w:val="TAL"/>
              <w:rPr>
                <w:rFonts w:eastAsia="MS Gothic"/>
              </w:rPr>
            </w:pPr>
            <w:r w:rsidRPr="00CD03F3">
              <w:rPr>
                <w:rFonts w:eastAsia="MS Gothic"/>
              </w:rPr>
              <w:t>SS reserves resources for video by executing TS 38.508-1 cl 4.9.27</w:t>
            </w:r>
          </w:p>
        </w:tc>
        <w:tc>
          <w:tcPr>
            <w:tcW w:w="709" w:type="dxa"/>
            <w:gridSpan w:val="2"/>
          </w:tcPr>
          <w:p w14:paraId="16DA9994" w14:textId="77777777" w:rsidR="00F76CBC" w:rsidRPr="00CD03F3" w:rsidRDefault="00F76CBC" w:rsidP="0028693E">
            <w:pPr>
              <w:pStyle w:val="TAC"/>
              <w:rPr>
                <w:rFonts w:eastAsia="MS Gothic"/>
              </w:rPr>
            </w:pPr>
            <w:r>
              <w:rPr>
                <w:rFonts w:eastAsia="MS Gothic"/>
              </w:rPr>
              <w:t>-</w:t>
            </w:r>
          </w:p>
        </w:tc>
        <w:tc>
          <w:tcPr>
            <w:tcW w:w="2128" w:type="dxa"/>
            <w:gridSpan w:val="2"/>
          </w:tcPr>
          <w:p w14:paraId="5B426EE6" w14:textId="77777777" w:rsidR="00F76CBC" w:rsidRPr="00CD03F3" w:rsidRDefault="00F76CBC" w:rsidP="0028693E">
            <w:pPr>
              <w:pStyle w:val="TAL"/>
              <w:rPr>
                <w:rFonts w:eastAsia="MS Gothic"/>
              </w:rPr>
            </w:pPr>
            <w:r>
              <w:rPr>
                <w:rFonts w:eastAsia="MS Gothic"/>
              </w:rPr>
              <w:t>-</w:t>
            </w:r>
          </w:p>
        </w:tc>
        <w:tc>
          <w:tcPr>
            <w:tcW w:w="567" w:type="dxa"/>
            <w:gridSpan w:val="2"/>
          </w:tcPr>
          <w:p w14:paraId="1EA546DF" w14:textId="77777777" w:rsidR="00F76CBC" w:rsidRPr="00CD03F3" w:rsidRDefault="00F76CBC" w:rsidP="0028693E">
            <w:pPr>
              <w:pStyle w:val="TAC"/>
              <w:rPr>
                <w:lang w:eastAsia="zh-CN"/>
              </w:rPr>
            </w:pPr>
            <w:r>
              <w:rPr>
                <w:lang w:eastAsia="zh-CN"/>
              </w:rPr>
              <w:t>-</w:t>
            </w:r>
          </w:p>
        </w:tc>
        <w:tc>
          <w:tcPr>
            <w:tcW w:w="850" w:type="dxa"/>
            <w:gridSpan w:val="2"/>
          </w:tcPr>
          <w:p w14:paraId="459CA045" w14:textId="77777777" w:rsidR="00F76CBC" w:rsidRPr="00CD03F3" w:rsidRDefault="00F76CBC" w:rsidP="0028693E">
            <w:pPr>
              <w:pStyle w:val="TAC"/>
              <w:rPr>
                <w:lang w:eastAsia="zh-CN"/>
              </w:rPr>
            </w:pPr>
            <w:r>
              <w:rPr>
                <w:lang w:eastAsia="zh-CN"/>
              </w:rPr>
              <w:t>-</w:t>
            </w:r>
          </w:p>
        </w:tc>
      </w:tr>
      <w:tr w:rsidR="00F76CBC" w:rsidRPr="00CD03F3" w14:paraId="664A91AA" w14:textId="77777777" w:rsidTr="0028693E">
        <w:trPr>
          <w:gridBefore w:val="1"/>
          <w:wBefore w:w="113" w:type="dxa"/>
          <w:jc w:val="center"/>
        </w:trPr>
        <w:tc>
          <w:tcPr>
            <w:tcW w:w="567" w:type="dxa"/>
            <w:gridSpan w:val="2"/>
          </w:tcPr>
          <w:p w14:paraId="0C575728" w14:textId="77777777" w:rsidR="00F76CBC" w:rsidRPr="00CD03F3" w:rsidRDefault="00F76CBC" w:rsidP="0028693E">
            <w:pPr>
              <w:pStyle w:val="TAC"/>
              <w:rPr>
                <w:rFonts w:eastAsia="MS Gothic"/>
              </w:rPr>
            </w:pPr>
            <w:r w:rsidRPr="00CD03F3">
              <w:rPr>
                <w:rFonts w:eastAsia="MS Gothic"/>
              </w:rPr>
              <w:t>5B</w:t>
            </w:r>
          </w:p>
        </w:tc>
        <w:tc>
          <w:tcPr>
            <w:tcW w:w="4815" w:type="dxa"/>
            <w:gridSpan w:val="2"/>
          </w:tcPr>
          <w:p w14:paraId="0DB75793" w14:textId="77777777" w:rsidR="00F76CBC" w:rsidRPr="00CD03F3" w:rsidRDefault="00F76CBC" w:rsidP="0028693E">
            <w:pPr>
              <w:pStyle w:val="TAL"/>
              <w:rPr>
                <w:rFonts w:eastAsia="MS Gothic"/>
              </w:rPr>
            </w:pPr>
            <w:r w:rsidRPr="00CD03F3">
              <w:rPr>
                <w:rFonts w:eastAsia="MS Gothic"/>
              </w:rPr>
              <w:t>Make UE accept the call modification.</w:t>
            </w:r>
          </w:p>
        </w:tc>
        <w:tc>
          <w:tcPr>
            <w:tcW w:w="709" w:type="dxa"/>
            <w:gridSpan w:val="2"/>
          </w:tcPr>
          <w:p w14:paraId="4DA7652A" w14:textId="77777777" w:rsidR="00F76CBC" w:rsidRPr="00CD03F3" w:rsidRDefault="00F76CBC" w:rsidP="0028693E">
            <w:pPr>
              <w:pStyle w:val="TAC"/>
              <w:rPr>
                <w:rFonts w:eastAsia="MS Gothic"/>
              </w:rPr>
            </w:pPr>
            <w:r>
              <w:rPr>
                <w:rFonts w:eastAsia="MS Gothic"/>
              </w:rPr>
              <w:t>-</w:t>
            </w:r>
          </w:p>
        </w:tc>
        <w:tc>
          <w:tcPr>
            <w:tcW w:w="2128" w:type="dxa"/>
            <w:gridSpan w:val="2"/>
          </w:tcPr>
          <w:p w14:paraId="29E0D008" w14:textId="77777777" w:rsidR="00F76CBC" w:rsidRPr="00CD03F3" w:rsidRDefault="00F76CBC" w:rsidP="0028693E">
            <w:pPr>
              <w:pStyle w:val="TAL"/>
              <w:rPr>
                <w:rFonts w:eastAsia="MS Gothic"/>
              </w:rPr>
            </w:pPr>
            <w:r>
              <w:rPr>
                <w:rFonts w:eastAsia="MS Gothic"/>
              </w:rPr>
              <w:t>-</w:t>
            </w:r>
          </w:p>
        </w:tc>
        <w:tc>
          <w:tcPr>
            <w:tcW w:w="567" w:type="dxa"/>
            <w:gridSpan w:val="2"/>
          </w:tcPr>
          <w:p w14:paraId="3099793B" w14:textId="77777777" w:rsidR="00F76CBC" w:rsidRPr="00CD03F3" w:rsidRDefault="00F76CBC" w:rsidP="0028693E">
            <w:pPr>
              <w:pStyle w:val="TAC"/>
              <w:rPr>
                <w:lang w:eastAsia="zh-CN"/>
              </w:rPr>
            </w:pPr>
            <w:r>
              <w:rPr>
                <w:lang w:eastAsia="zh-CN"/>
              </w:rPr>
              <w:t>-</w:t>
            </w:r>
          </w:p>
        </w:tc>
        <w:tc>
          <w:tcPr>
            <w:tcW w:w="850" w:type="dxa"/>
            <w:gridSpan w:val="2"/>
          </w:tcPr>
          <w:p w14:paraId="0ACC9A5D" w14:textId="77777777" w:rsidR="00F76CBC" w:rsidRPr="00CD03F3" w:rsidRDefault="00F76CBC" w:rsidP="0028693E">
            <w:pPr>
              <w:pStyle w:val="TAC"/>
              <w:rPr>
                <w:lang w:eastAsia="zh-CN"/>
              </w:rPr>
            </w:pPr>
            <w:r>
              <w:rPr>
                <w:lang w:eastAsia="zh-CN"/>
              </w:rPr>
              <w:t>-</w:t>
            </w:r>
          </w:p>
        </w:tc>
      </w:tr>
      <w:tr w:rsidR="00F76CBC" w:rsidRPr="00CD03F3" w14:paraId="7D4FE90B" w14:textId="77777777" w:rsidTr="0028693E">
        <w:trPr>
          <w:gridAfter w:val="1"/>
          <w:wAfter w:w="113" w:type="dxa"/>
          <w:jc w:val="center"/>
        </w:trPr>
        <w:tc>
          <w:tcPr>
            <w:tcW w:w="567" w:type="dxa"/>
            <w:gridSpan w:val="2"/>
          </w:tcPr>
          <w:p w14:paraId="55C30338" w14:textId="77777777" w:rsidR="00F76CBC" w:rsidRPr="00CD03F3" w:rsidRDefault="00F76CBC" w:rsidP="0028693E">
            <w:pPr>
              <w:pStyle w:val="TAC"/>
              <w:rPr>
                <w:lang w:eastAsia="zh-CN"/>
              </w:rPr>
            </w:pPr>
            <w:r w:rsidRPr="00CD03F3">
              <w:rPr>
                <w:rFonts w:eastAsia="MS Gothic"/>
              </w:rPr>
              <w:t>6</w:t>
            </w:r>
          </w:p>
        </w:tc>
        <w:tc>
          <w:tcPr>
            <w:tcW w:w="4815" w:type="dxa"/>
            <w:gridSpan w:val="2"/>
          </w:tcPr>
          <w:p w14:paraId="355F5ABA" w14:textId="77777777" w:rsidR="00F76CBC" w:rsidRPr="00CD03F3" w:rsidRDefault="00F76CBC" w:rsidP="0028693E">
            <w:pPr>
              <w:pStyle w:val="TAL"/>
              <w:rPr>
                <w:rFonts w:eastAsia="MS Gothic"/>
              </w:rPr>
            </w:pPr>
            <w:r w:rsidRPr="00CD03F3">
              <w:rPr>
                <w:rFonts w:eastAsia="MS Gothic"/>
              </w:rPr>
              <w:t>UE responds re-INVITE with 200 OK</w:t>
            </w:r>
          </w:p>
          <w:p w14:paraId="2628742E" w14:textId="77777777" w:rsidR="00F76CBC" w:rsidRPr="00CD03F3" w:rsidRDefault="00F76CBC" w:rsidP="0028693E">
            <w:pPr>
              <w:pStyle w:val="TAL"/>
              <w:rPr>
                <w:rFonts w:eastAsia="MS Gothic"/>
              </w:rPr>
            </w:pPr>
            <w:r w:rsidRPr="00CD03F3">
              <w:rPr>
                <w:rFonts w:eastAsia="MS Gothic"/>
              </w:rPr>
              <w:t>(Step 9 of Annex A.16.2)</w:t>
            </w:r>
          </w:p>
        </w:tc>
        <w:tc>
          <w:tcPr>
            <w:tcW w:w="709" w:type="dxa"/>
            <w:gridSpan w:val="2"/>
          </w:tcPr>
          <w:p w14:paraId="78FDBDAF" w14:textId="77777777" w:rsidR="00F76CBC" w:rsidRPr="00CD03F3" w:rsidRDefault="00F76CBC" w:rsidP="0028693E">
            <w:pPr>
              <w:pStyle w:val="TAC"/>
            </w:pPr>
            <w:r>
              <w:rPr>
                <w:rFonts w:eastAsia="MS Gothic"/>
              </w:rPr>
              <w:t>-</w:t>
            </w:r>
            <w:r w:rsidRPr="00CD03F3">
              <w:rPr>
                <w:rFonts w:eastAsia="MS Gothic"/>
              </w:rPr>
              <w:t>-&gt;</w:t>
            </w:r>
          </w:p>
        </w:tc>
        <w:tc>
          <w:tcPr>
            <w:tcW w:w="2128" w:type="dxa"/>
            <w:gridSpan w:val="2"/>
          </w:tcPr>
          <w:p w14:paraId="3962CC86" w14:textId="77777777" w:rsidR="00F76CBC" w:rsidRPr="00CD03F3" w:rsidRDefault="00F76CBC" w:rsidP="0028693E">
            <w:pPr>
              <w:pStyle w:val="TAL"/>
              <w:rPr>
                <w:lang w:eastAsia="zh-CN"/>
              </w:rPr>
            </w:pPr>
            <w:r w:rsidRPr="00CD03F3">
              <w:rPr>
                <w:rFonts w:eastAsia="MS Gothic"/>
              </w:rPr>
              <w:t>200 OK</w:t>
            </w:r>
          </w:p>
        </w:tc>
        <w:tc>
          <w:tcPr>
            <w:tcW w:w="567" w:type="dxa"/>
            <w:gridSpan w:val="2"/>
          </w:tcPr>
          <w:p w14:paraId="1E4D0487" w14:textId="77777777" w:rsidR="00F76CBC" w:rsidRPr="00CD03F3" w:rsidRDefault="00F76CBC" w:rsidP="0028693E">
            <w:pPr>
              <w:pStyle w:val="TAC"/>
              <w:rPr>
                <w:lang w:eastAsia="zh-CN"/>
              </w:rPr>
            </w:pPr>
            <w:r w:rsidRPr="00CD03F3">
              <w:rPr>
                <w:lang w:eastAsia="zh-CN"/>
              </w:rPr>
              <w:t>-</w:t>
            </w:r>
          </w:p>
        </w:tc>
        <w:tc>
          <w:tcPr>
            <w:tcW w:w="850" w:type="dxa"/>
            <w:gridSpan w:val="2"/>
          </w:tcPr>
          <w:p w14:paraId="0BB36C56" w14:textId="77777777" w:rsidR="00F76CBC" w:rsidRPr="00CD03F3" w:rsidRDefault="00F76CBC" w:rsidP="0028693E">
            <w:pPr>
              <w:pStyle w:val="TAC"/>
              <w:rPr>
                <w:lang w:eastAsia="zh-CN"/>
              </w:rPr>
            </w:pPr>
            <w:r w:rsidRPr="00CD03F3">
              <w:rPr>
                <w:lang w:eastAsia="zh-CN"/>
              </w:rPr>
              <w:t>-</w:t>
            </w:r>
          </w:p>
        </w:tc>
      </w:tr>
      <w:tr w:rsidR="00F76CBC" w:rsidRPr="00CD03F3" w14:paraId="458B4CCD" w14:textId="77777777" w:rsidTr="0028693E">
        <w:trPr>
          <w:gridAfter w:val="1"/>
          <w:wAfter w:w="113" w:type="dxa"/>
          <w:jc w:val="center"/>
        </w:trPr>
        <w:tc>
          <w:tcPr>
            <w:tcW w:w="567" w:type="dxa"/>
            <w:gridSpan w:val="2"/>
          </w:tcPr>
          <w:p w14:paraId="7DAC47F9" w14:textId="77777777" w:rsidR="00F76CBC" w:rsidRPr="00CD03F3" w:rsidRDefault="00F76CBC" w:rsidP="0028693E">
            <w:pPr>
              <w:pStyle w:val="TAC"/>
              <w:rPr>
                <w:lang w:eastAsia="zh-CN"/>
              </w:rPr>
            </w:pPr>
            <w:r w:rsidRPr="00CD03F3">
              <w:rPr>
                <w:rFonts w:eastAsia="MS Gothic"/>
              </w:rPr>
              <w:t>7</w:t>
            </w:r>
          </w:p>
        </w:tc>
        <w:tc>
          <w:tcPr>
            <w:tcW w:w="4815" w:type="dxa"/>
            <w:gridSpan w:val="2"/>
          </w:tcPr>
          <w:p w14:paraId="55521AC2" w14:textId="77777777" w:rsidR="00F76CBC" w:rsidRPr="00CD03F3" w:rsidRDefault="00F76CBC" w:rsidP="0028693E">
            <w:pPr>
              <w:pStyle w:val="TAL"/>
              <w:rPr>
                <w:rFonts w:eastAsia="MS Gothic"/>
              </w:rPr>
            </w:pPr>
            <w:r w:rsidRPr="00CD03F3">
              <w:rPr>
                <w:rFonts w:eastAsia="MS Gothic"/>
              </w:rPr>
              <w:t>SS acknowledges the receipt of 200 OK for re-INVITE</w:t>
            </w:r>
          </w:p>
          <w:p w14:paraId="49D975B1" w14:textId="77777777" w:rsidR="00F76CBC" w:rsidRPr="00CD03F3" w:rsidRDefault="00F76CBC" w:rsidP="0028693E">
            <w:pPr>
              <w:pStyle w:val="TAL"/>
              <w:rPr>
                <w:rFonts w:eastAsia="MS Gothic"/>
              </w:rPr>
            </w:pPr>
            <w:r w:rsidRPr="00CD03F3">
              <w:rPr>
                <w:rFonts w:eastAsia="MS Gothic"/>
              </w:rPr>
              <w:t>(Step 10 of Annex A.16.2)</w:t>
            </w:r>
          </w:p>
        </w:tc>
        <w:tc>
          <w:tcPr>
            <w:tcW w:w="709" w:type="dxa"/>
            <w:gridSpan w:val="2"/>
          </w:tcPr>
          <w:p w14:paraId="3684F2C0" w14:textId="77777777" w:rsidR="00F76CBC" w:rsidRPr="00CD03F3" w:rsidRDefault="00F76CBC" w:rsidP="0028693E">
            <w:pPr>
              <w:pStyle w:val="TAC"/>
              <w:rPr>
                <w:rFonts w:eastAsia="MS Gothic"/>
              </w:rPr>
            </w:pPr>
            <w:r w:rsidRPr="00CD03F3">
              <w:rPr>
                <w:rFonts w:eastAsia="MS Gothic"/>
              </w:rPr>
              <w:t>&lt;-</w:t>
            </w:r>
            <w:r>
              <w:rPr>
                <w:rFonts w:eastAsia="MS Gothic"/>
              </w:rPr>
              <w:t>-</w:t>
            </w:r>
          </w:p>
        </w:tc>
        <w:tc>
          <w:tcPr>
            <w:tcW w:w="2128" w:type="dxa"/>
            <w:gridSpan w:val="2"/>
          </w:tcPr>
          <w:p w14:paraId="2561755C" w14:textId="77777777" w:rsidR="00F76CBC" w:rsidRPr="00CD03F3" w:rsidRDefault="00F76CBC" w:rsidP="0028693E">
            <w:pPr>
              <w:pStyle w:val="TAL"/>
              <w:rPr>
                <w:rFonts w:eastAsia="MS Gothic"/>
              </w:rPr>
            </w:pPr>
            <w:r w:rsidRPr="00CD03F3">
              <w:rPr>
                <w:rFonts w:eastAsia="MS Gothic"/>
              </w:rPr>
              <w:t>ACK</w:t>
            </w:r>
          </w:p>
        </w:tc>
        <w:tc>
          <w:tcPr>
            <w:tcW w:w="567" w:type="dxa"/>
            <w:gridSpan w:val="2"/>
          </w:tcPr>
          <w:p w14:paraId="26E01A72" w14:textId="77777777" w:rsidR="00F76CBC" w:rsidRPr="00CD03F3" w:rsidRDefault="00F76CBC" w:rsidP="0028693E">
            <w:pPr>
              <w:pStyle w:val="TAC"/>
              <w:rPr>
                <w:lang w:eastAsia="zh-CN"/>
              </w:rPr>
            </w:pPr>
            <w:r w:rsidRPr="00CD03F3">
              <w:rPr>
                <w:lang w:eastAsia="zh-CN"/>
              </w:rPr>
              <w:t>-</w:t>
            </w:r>
          </w:p>
        </w:tc>
        <w:tc>
          <w:tcPr>
            <w:tcW w:w="850" w:type="dxa"/>
            <w:gridSpan w:val="2"/>
          </w:tcPr>
          <w:p w14:paraId="7E6360F3" w14:textId="77777777" w:rsidR="00F76CBC" w:rsidRPr="00CD03F3" w:rsidRDefault="00F76CBC" w:rsidP="0028693E">
            <w:pPr>
              <w:pStyle w:val="TAC"/>
              <w:rPr>
                <w:lang w:eastAsia="zh-CN"/>
              </w:rPr>
            </w:pPr>
            <w:r w:rsidRPr="00CD03F3">
              <w:rPr>
                <w:lang w:eastAsia="zh-CN"/>
              </w:rPr>
              <w:t>-</w:t>
            </w:r>
          </w:p>
        </w:tc>
      </w:tr>
      <w:tr w:rsidR="00F76CBC" w:rsidRPr="00CD03F3" w14:paraId="07E8AF6D" w14:textId="77777777" w:rsidTr="0028693E">
        <w:trPr>
          <w:gridAfter w:val="1"/>
          <w:wAfter w:w="113" w:type="dxa"/>
          <w:jc w:val="center"/>
        </w:trPr>
        <w:tc>
          <w:tcPr>
            <w:tcW w:w="567" w:type="dxa"/>
            <w:gridSpan w:val="2"/>
          </w:tcPr>
          <w:p w14:paraId="0C0E3E80" w14:textId="77777777" w:rsidR="00F76CBC" w:rsidRPr="00CD03F3" w:rsidRDefault="00F76CBC" w:rsidP="0028693E">
            <w:pPr>
              <w:pStyle w:val="TAC"/>
              <w:rPr>
                <w:lang w:eastAsia="zh-CN"/>
              </w:rPr>
            </w:pPr>
            <w:r w:rsidRPr="00CD03F3">
              <w:rPr>
                <w:rFonts w:eastAsia="MS Gothic"/>
              </w:rPr>
              <w:t>8</w:t>
            </w:r>
          </w:p>
        </w:tc>
        <w:tc>
          <w:tcPr>
            <w:tcW w:w="4815" w:type="dxa"/>
            <w:gridSpan w:val="2"/>
          </w:tcPr>
          <w:p w14:paraId="198068CD" w14:textId="77777777" w:rsidR="00F76CBC" w:rsidRPr="00CD03F3" w:rsidRDefault="00F76CBC" w:rsidP="0028693E">
            <w:pPr>
              <w:pStyle w:val="TAL"/>
              <w:rPr>
                <w:rFonts w:eastAsia="MS Gothic"/>
              </w:rPr>
            </w:pPr>
            <w:r w:rsidRPr="00CD03F3">
              <w:rPr>
                <w:szCs w:val="18"/>
              </w:rPr>
              <w:t>Make UE release video from the media call</w:t>
            </w:r>
          </w:p>
        </w:tc>
        <w:tc>
          <w:tcPr>
            <w:tcW w:w="709" w:type="dxa"/>
            <w:gridSpan w:val="2"/>
          </w:tcPr>
          <w:p w14:paraId="6E415211" w14:textId="77777777" w:rsidR="00F76CBC" w:rsidRPr="00CD03F3" w:rsidRDefault="00F76CBC" w:rsidP="0028693E">
            <w:pPr>
              <w:pStyle w:val="TAC"/>
              <w:rPr>
                <w:rFonts w:eastAsia="MS Gothic"/>
              </w:rPr>
            </w:pPr>
            <w:r w:rsidRPr="00CD03F3">
              <w:rPr>
                <w:rFonts w:eastAsia="MS Gothic"/>
              </w:rPr>
              <w:t>-</w:t>
            </w:r>
          </w:p>
        </w:tc>
        <w:tc>
          <w:tcPr>
            <w:tcW w:w="2128" w:type="dxa"/>
            <w:gridSpan w:val="2"/>
          </w:tcPr>
          <w:p w14:paraId="5AF64EF5" w14:textId="77777777" w:rsidR="00F76CBC" w:rsidRPr="00CD03F3" w:rsidRDefault="00F76CBC" w:rsidP="0028693E">
            <w:pPr>
              <w:pStyle w:val="TAC"/>
              <w:jc w:val="left"/>
              <w:rPr>
                <w:rFonts w:eastAsia="MS Gothic"/>
              </w:rPr>
            </w:pPr>
            <w:r>
              <w:rPr>
                <w:rFonts w:eastAsia="MS Gothic"/>
              </w:rPr>
              <w:t>-</w:t>
            </w:r>
          </w:p>
        </w:tc>
        <w:tc>
          <w:tcPr>
            <w:tcW w:w="567" w:type="dxa"/>
            <w:gridSpan w:val="2"/>
          </w:tcPr>
          <w:p w14:paraId="364005B7" w14:textId="77777777" w:rsidR="00F76CBC" w:rsidRPr="00CD03F3" w:rsidRDefault="00F76CBC" w:rsidP="0028693E">
            <w:pPr>
              <w:pStyle w:val="TAC"/>
              <w:rPr>
                <w:lang w:eastAsia="zh-CN"/>
              </w:rPr>
            </w:pPr>
            <w:r w:rsidRPr="00CD03F3">
              <w:rPr>
                <w:lang w:eastAsia="zh-CN"/>
              </w:rPr>
              <w:t>-</w:t>
            </w:r>
          </w:p>
        </w:tc>
        <w:tc>
          <w:tcPr>
            <w:tcW w:w="850" w:type="dxa"/>
            <w:gridSpan w:val="2"/>
          </w:tcPr>
          <w:p w14:paraId="512808DC" w14:textId="77777777" w:rsidR="00F76CBC" w:rsidRPr="00CD03F3" w:rsidRDefault="00F76CBC" w:rsidP="0028693E">
            <w:pPr>
              <w:pStyle w:val="TAC"/>
              <w:rPr>
                <w:lang w:eastAsia="zh-CN"/>
              </w:rPr>
            </w:pPr>
            <w:r w:rsidRPr="00CD03F3">
              <w:rPr>
                <w:lang w:eastAsia="zh-CN"/>
              </w:rPr>
              <w:t>-</w:t>
            </w:r>
          </w:p>
        </w:tc>
      </w:tr>
      <w:tr w:rsidR="00F76CBC" w:rsidRPr="00CD03F3" w14:paraId="77676003" w14:textId="77777777" w:rsidTr="0028693E">
        <w:trPr>
          <w:gridAfter w:val="1"/>
          <w:wAfter w:w="113" w:type="dxa"/>
          <w:jc w:val="center"/>
        </w:trPr>
        <w:tc>
          <w:tcPr>
            <w:tcW w:w="567" w:type="dxa"/>
            <w:gridSpan w:val="2"/>
          </w:tcPr>
          <w:p w14:paraId="049E915D" w14:textId="77777777" w:rsidR="00F76CBC" w:rsidRPr="00CD03F3" w:rsidRDefault="00F76CBC" w:rsidP="0028693E">
            <w:pPr>
              <w:pStyle w:val="TAC"/>
              <w:rPr>
                <w:lang w:eastAsia="zh-CN"/>
              </w:rPr>
            </w:pPr>
            <w:r w:rsidRPr="00CD03F3">
              <w:rPr>
                <w:lang w:eastAsia="zh-CN"/>
              </w:rPr>
              <w:t>9</w:t>
            </w:r>
          </w:p>
        </w:tc>
        <w:tc>
          <w:tcPr>
            <w:tcW w:w="4815" w:type="dxa"/>
            <w:gridSpan w:val="2"/>
          </w:tcPr>
          <w:p w14:paraId="523B4911" w14:textId="77777777" w:rsidR="00F76CBC" w:rsidRPr="00CD03F3" w:rsidRDefault="00F76CBC" w:rsidP="0028693E">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476EF86D" w14:textId="77777777" w:rsidR="00F76CBC" w:rsidRPr="00CD03F3" w:rsidRDefault="00F76CBC" w:rsidP="0028693E">
            <w:pPr>
              <w:pStyle w:val="TAC"/>
              <w:rPr>
                <w:lang w:eastAsia="zh-CN"/>
              </w:rPr>
            </w:pPr>
            <w:r>
              <w:rPr>
                <w:lang w:eastAsia="zh-CN"/>
              </w:rPr>
              <w:t>-</w:t>
            </w:r>
            <w:r w:rsidRPr="00CD03F3">
              <w:rPr>
                <w:lang w:eastAsia="zh-CN"/>
              </w:rPr>
              <w:t>-&gt;</w:t>
            </w:r>
          </w:p>
        </w:tc>
        <w:tc>
          <w:tcPr>
            <w:tcW w:w="2128" w:type="dxa"/>
            <w:gridSpan w:val="2"/>
          </w:tcPr>
          <w:p w14:paraId="073D52FB" w14:textId="77777777" w:rsidR="00F76CBC" w:rsidRPr="00CD03F3" w:rsidRDefault="00F76CBC" w:rsidP="0028693E">
            <w:pPr>
              <w:pStyle w:val="TAL"/>
              <w:rPr>
                <w:rFonts w:eastAsia="MS Gothic"/>
              </w:rPr>
            </w:pPr>
            <w:r w:rsidRPr="00CD03F3">
              <w:rPr>
                <w:rFonts w:eastAsia="MS Gothic"/>
              </w:rPr>
              <w:t>INVITE</w:t>
            </w:r>
          </w:p>
        </w:tc>
        <w:tc>
          <w:tcPr>
            <w:tcW w:w="567" w:type="dxa"/>
            <w:gridSpan w:val="2"/>
          </w:tcPr>
          <w:p w14:paraId="56A51171" w14:textId="77777777" w:rsidR="00F76CBC" w:rsidRPr="00CD03F3" w:rsidRDefault="00F76CBC" w:rsidP="0028693E">
            <w:pPr>
              <w:pStyle w:val="TAC"/>
              <w:rPr>
                <w:lang w:eastAsia="zh-CN"/>
              </w:rPr>
            </w:pPr>
            <w:r w:rsidRPr="00CD03F3">
              <w:rPr>
                <w:lang w:eastAsia="zh-CN"/>
              </w:rPr>
              <w:t>3</w:t>
            </w:r>
          </w:p>
        </w:tc>
        <w:tc>
          <w:tcPr>
            <w:tcW w:w="850" w:type="dxa"/>
            <w:gridSpan w:val="2"/>
          </w:tcPr>
          <w:p w14:paraId="159B06FA" w14:textId="77777777" w:rsidR="00F76CBC" w:rsidRPr="00CD03F3" w:rsidRDefault="00F76CBC" w:rsidP="0028693E">
            <w:pPr>
              <w:pStyle w:val="TAC"/>
              <w:rPr>
                <w:lang w:eastAsia="zh-CN"/>
              </w:rPr>
            </w:pPr>
            <w:r w:rsidRPr="00CD03F3">
              <w:rPr>
                <w:lang w:eastAsia="zh-CN"/>
              </w:rPr>
              <w:t>P</w:t>
            </w:r>
          </w:p>
        </w:tc>
      </w:tr>
      <w:tr w:rsidR="00F76CBC" w:rsidRPr="00CD03F3" w14:paraId="676AA18D" w14:textId="77777777" w:rsidTr="0028693E">
        <w:trPr>
          <w:gridAfter w:val="1"/>
          <w:wAfter w:w="113" w:type="dxa"/>
          <w:jc w:val="center"/>
        </w:trPr>
        <w:tc>
          <w:tcPr>
            <w:tcW w:w="567" w:type="dxa"/>
            <w:gridSpan w:val="2"/>
          </w:tcPr>
          <w:p w14:paraId="53DB3FF6" w14:textId="77777777" w:rsidR="00F76CBC" w:rsidRPr="00CD03F3" w:rsidRDefault="00F76CBC" w:rsidP="0028693E">
            <w:pPr>
              <w:pStyle w:val="TAC"/>
              <w:rPr>
                <w:lang w:eastAsia="zh-CN"/>
              </w:rPr>
            </w:pPr>
            <w:r w:rsidRPr="00CD03F3">
              <w:rPr>
                <w:lang w:eastAsia="zh-CN"/>
              </w:rPr>
              <w:t>10</w:t>
            </w:r>
          </w:p>
        </w:tc>
        <w:tc>
          <w:tcPr>
            <w:tcW w:w="4815" w:type="dxa"/>
            <w:gridSpan w:val="2"/>
          </w:tcPr>
          <w:p w14:paraId="1D31975D" w14:textId="77777777" w:rsidR="00F76CBC" w:rsidRPr="00CD03F3" w:rsidRDefault="00F76CBC" w:rsidP="0028693E">
            <w:pPr>
              <w:pStyle w:val="TAL"/>
              <w:rPr>
                <w:rFonts w:eastAsia="MS Gothic"/>
              </w:rPr>
            </w:pPr>
            <w:r w:rsidRPr="00CD03F3">
              <w:rPr>
                <w:rFonts w:eastAsia="MS Gothic"/>
              </w:rPr>
              <w:t>The SS responds with a 100 Trying provisional response</w:t>
            </w:r>
          </w:p>
          <w:p w14:paraId="128879D8" w14:textId="77777777" w:rsidR="00F76CBC" w:rsidRPr="00CD03F3" w:rsidRDefault="00F76CBC" w:rsidP="0028693E">
            <w:pPr>
              <w:pStyle w:val="TAL"/>
              <w:rPr>
                <w:rFonts w:eastAsia="MS Gothic"/>
              </w:rPr>
            </w:pPr>
            <w:r w:rsidRPr="00CD03F3">
              <w:rPr>
                <w:rFonts w:eastAsia="MS Gothic"/>
              </w:rPr>
              <w:t>(Step 2 of Annex A.15.1)</w:t>
            </w:r>
          </w:p>
        </w:tc>
        <w:tc>
          <w:tcPr>
            <w:tcW w:w="709" w:type="dxa"/>
            <w:gridSpan w:val="2"/>
          </w:tcPr>
          <w:p w14:paraId="18B709A5" w14:textId="77777777" w:rsidR="00F76CBC" w:rsidRPr="00CD03F3" w:rsidRDefault="00F76CBC" w:rsidP="0028693E">
            <w:pPr>
              <w:pStyle w:val="TAC"/>
              <w:rPr>
                <w:rFonts w:eastAsia="MS Gothic"/>
              </w:rPr>
            </w:pPr>
            <w:r w:rsidRPr="00CD03F3">
              <w:rPr>
                <w:rFonts w:eastAsia="MS Gothic"/>
              </w:rPr>
              <w:t>&lt;-</w:t>
            </w:r>
            <w:r>
              <w:rPr>
                <w:rFonts w:eastAsia="MS Gothic"/>
              </w:rPr>
              <w:t>-</w:t>
            </w:r>
          </w:p>
        </w:tc>
        <w:tc>
          <w:tcPr>
            <w:tcW w:w="2128" w:type="dxa"/>
            <w:gridSpan w:val="2"/>
          </w:tcPr>
          <w:p w14:paraId="40F9BEEE" w14:textId="77777777" w:rsidR="00F76CBC" w:rsidRPr="00CD03F3" w:rsidRDefault="00F76CBC" w:rsidP="0028693E">
            <w:pPr>
              <w:pStyle w:val="TAL"/>
              <w:rPr>
                <w:rFonts w:eastAsia="MS Gothic"/>
              </w:rPr>
            </w:pPr>
            <w:r w:rsidRPr="00CD03F3">
              <w:rPr>
                <w:rFonts w:eastAsia="MS Gothic"/>
              </w:rPr>
              <w:t>100 Trying</w:t>
            </w:r>
          </w:p>
        </w:tc>
        <w:tc>
          <w:tcPr>
            <w:tcW w:w="567" w:type="dxa"/>
            <w:gridSpan w:val="2"/>
          </w:tcPr>
          <w:p w14:paraId="481E8EF2" w14:textId="77777777" w:rsidR="00F76CBC" w:rsidRPr="00CD03F3" w:rsidRDefault="00F76CBC" w:rsidP="0028693E">
            <w:pPr>
              <w:pStyle w:val="TAC"/>
              <w:rPr>
                <w:lang w:eastAsia="zh-CN"/>
              </w:rPr>
            </w:pPr>
            <w:r w:rsidRPr="00CD03F3">
              <w:rPr>
                <w:lang w:eastAsia="zh-CN"/>
              </w:rPr>
              <w:t>-</w:t>
            </w:r>
          </w:p>
        </w:tc>
        <w:tc>
          <w:tcPr>
            <w:tcW w:w="850" w:type="dxa"/>
            <w:gridSpan w:val="2"/>
          </w:tcPr>
          <w:p w14:paraId="575EB5A0" w14:textId="77777777" w:rsidR="00F76CBC" w:rsidRPr="00CD03F3" w:rsidRDefault="00F76CBC" w:rsidP="0028693E">
            <w:pPr>
              <w:pStyle w:val="TAC"/>
              <w:rPr>
                <w:lang w:eastAsia="zh-CN"/>
              </w:rPr>
            </w:pPr>
            <w:r w:rsidRPr="00CD03F3">
              <w:rPr>
                <w:lang w:eastAsia="zh-CN"/>
              </w:rPr>
              <w:t>-</w:t>
            </w:r>
          </w:p>
        </w:tc>
      </w:tr>
      <w:tr w:rsidR="00F76CBC" w:rsidRPr="00CD03F3" w14:paraId="40B230E9" w14:textId="77777777" w:rsidTr="0028693E">
        <w:trPr>
          <w:gridAfter w:val="1"/>
          <w:wAfter w:w="113" w:type="dxa"/>
          <w:jc w:val="center"/>
        </w:trPr>
        <w:tc>
          <w:tcPr>
            <w:tcW w:w="567" w:type="dxa"/>
            <w:gridSpan w:val="2"/>
          </w:tcPr>
          <w:p w14:paraId="00C483AE" w14:textId="77777777" w:rsidR="00F76CBC" w:rsidRPr="00CD03F3" w:rsidRDefault="00F76CBC" w:rsidP="0028693E">
            <w:pPr>
              <w:pStyle w:val="TAC"/>
              <w:rPr>
                <w:lang w:eastAsia="zh-CN"/>
              </w:rPr>
            </w:pPr>
            <w:r w:rsidRPr="00CD03F3">
              <w:rPr>
                <w:lang w:eastAsia="zh-CN"/>
              </w:rPr>
              <w:t>11</w:t>
            </w:r>
          </w:p>
        </w:tc>
        <w:tc>
          <w:tcPr>
            <w:tcW w:w="4815" w:type="dxa"/>
            <w:gridSpan w:val="2"/>
          </w:tcPr>
          <w:p w14:paraId="0DFC5B71" w14:textId="77777777" w:rsidR="00F76CBC" w:rsidRPr="00CD03F3" w:rsidRDefault="00F76CBC" w:rsidP="0028693E">
            <w:pPr>
              <w:pStyle w:val="TAL"/>
              <w:rPr>
                <w:rFonts w:eastAsia="MS Gothic"/>
              </w:rPr>
            </w:pPr>
            <w:r w:rsidRPr="00CD03F3">
              <w:rPr>
                <w:rFonts w:eastAsia="MS Gothic"/>
              </w:rPr>
              <w:t>SS releases the QoS flow for video by executing TS 38.508-1 cl 4.9.28.</w:t>
            </w:r>
          </w:p>
        </w:tc>
        <w:tc>
          <w:tcPr>
            <w:tcW w:w="709" w:type="dxa"/>
            <w:gridSpan w:val="2"/>
          </w:tcPr>
          <w:p w14:paraId="254CBE7E" w14:textId="77777777" w:rsidR="00F76CBC" w:rsidRPr="00CD03F3" w:rsidRDefault="00F76CBC" w:rsidP="0028693E">
            <w:pPr>
              <w:pStyle w:val="TAC"/>
              <w:rPr>
                <w:rFonts w:eastAsia="MS Gothic"/>
              </w:rPr>
            </w:pPr>
            <w:r w:rsidRPr="00CD03F3">
              <w:rPr>
                <w:rFonts w:eastAsia="MS Gothic"/>
              </w:rPr>
              <w:t>-</w:t>
            </w:r>
          </w:p>
        </w:tc>
        <w:tc>
          <w:tcPr>
            <w:tcW w:w="2128" w:type="dxa"/>
            <w:gridSpan w:val="2"/>
          </w:tcPr>
          <w:p w14:paraId="0C34AED9" w14:textId="77777777" w:rsidR="00F76CBC" w:rsidRPr="00CD03F3" w:rsidRDefault="00F76CBC" w:rsidP="0028693E">
            <w:pPr>
              <w:pStyle w:val="TAL"/>
              <w:rPr>
                <w:rFonts w:eastAsia="MS Gothic"/>
              </w:rPr>
            </w:pPr>
            <w:r w:rsidRPr="00CD03F3">
              <w:rPr>
                <w:rFonts w:eastAsia="MS Gothic"/>
              </w:rPr>
              <w:t>-</w:t>
            </w:r>
          </w:p>
        </w:tc>
        <w:tc>
          <w:tcPr>
            <w:tcW w:w="567" w:type="dxa"/>
            <w:gridSpan w:val="2"/>
          </w:tcPr>
          <w:p w14:paraId="5C24661A" w14:textId="77777777" w:rsidR="00F76CBC" w:rsidRPr="00CD03F3" w:rsidRDefault="00F76CBC" w:rsidP="0028693E">
            <w:pPr>
              <w:pStyle w:val="TAC"/>
              <w:rPr>
                <w:lang w:eastAsia="zh-CN"/>
              </w:rPr>
            </w:pPr>
            <w:r w:rsidRPr="00CD03F3">
              <w:rPr>
                <w:lang w:eastAsia="zh-CN"/>
              </w:rPr>
              <w:t>-</w:t>
            </w:r>
          </w:p>
        </w:tc>
        <w:tc>
          <w:tcPr>
            <w:tcW w:w="850" w:type="dxa"/>
            <w:gridSpan w:val="2"/>
          </w:tcPr>
          <w:p w14:paraId="7B6DDC87" w14:textId="77777777" w:rsidR="00F76CBC" w:rsidRPr="00CD03F3" w:rsidRDefault="00F76CBC" w:rsidP="0028693E">
            <w:pPr>
              <w:pStyle w:val="TAC"/>
              <w:rPr>
                <w:lang w:eastAsia="zh-CN"/>
              </w:rPr>
            </w:pPr>
            <w:r w:rsidRPr="00CD03F3">
              <w:rPr>
                <w:lang w:eastAsia="zh-CN"/>
              </w:rPr>
              <w:t>-</w:t>
            </w:r>
          </w:p>
        </w:tc>
      </w:tr>
      <w:tr w:rsidR="00F76CBC" w:rsidRPr="00CD03F3" w14:paraId="2C0FF9A8" w14:textId="77777777" w:rsidTr="0028693E">
        <w:trPr>
          <w:gridAfter w:val="1"/>
          <w:wAfter w:w="113" w:type="dxa"/>
          <w:jc w:val="center"/>
        </w:trPr>
        <w:tc>
          <w:tcPr>
            <w:tcW w:w="567" w:type="dxa"/>
            <w:gridSpan w:val="2"/>
          </w:tcPr>
          <w:p w14:paraId="0F0B3CE1" w14:textId="77777777" w:rsidR="00F76CBC" w:rsidRPr="00CD03F3" w:rsidRDefault="00F76CBC" w:rsidP="0028693E">
            <w:pPr>
              <w:pStyle w:val="TAC"/>
              <w:rPr>
                <w:lang w:eastAsia="zh-CN"/>
              </w:rPr>
            </w:pPr>
            <w:r w:rsidRPr="00CD03F3">
              <w:rPr>
                <w:lang w:eastAsia="zh-CN"/>
              </w:rPr>
              <w:t>12</w:t>
            </w:r>
          </w:p>
        </w:tc>
        <w:tc>
          <w:tcPr>
            <w:tcW w:w="4815" w:type="dxa"/>
            <w:gridSpan w:val="2"/>
          </w:tcPr>
          <w:p w14:paraId="3D2B3C3C" w14:textId="77777777" w:rsidR="00F76CBC" w:rsidRPr="00CD03F3" w:rsidRDefault="00F76CBC" w:rsidP="0028693E">
            <w:pPr>
              <w:pStyle w:val="TAL"/>
              <w:rPr>
                <w:rFonts w:eastAsia="MS Gothic"/>
              </w:rPr>
            </w:pPr>
            <w:r w:rsidRPr="00CD03F3">
              <w:rPr>
                <w:rFonts w:eastAsia="MS Gothic"/>
              </w:rPr>
              <w:t>The SS responds re-INVITE with 200 OK</w:t>
            </w:r>
          </w:p>
        </w:tc>
        <w:tc>
          <w:tcPr>
            <w:tcW w:w="709" w:type="dxa"/>
            <w:gridSpan w:val="2"/>
          </w:tcPr>
          <w:p w14:paraId="3EB2A1FD" w14:textId="77777777" w:rsidR="00F76CBC" w:rsidRPr="00CD03F3" w:rsidRDefault="00F76CBC" w:rsidP="0028693E">
            <w:pPr>
              <w:pStyle w:val="TAC"/>
              <w:rPr>
                <w:rFonts w:eastAsia="MS Gothic"/>
              </w:rPr>
            </w:pPr>
            <w:r w:rsidRPr="00CD03F3">
              <w:rPr>
                <w:rFonts w:eastAsia="MS Gothic"/>
              </w:rPr>
              <w:t>&lt;-</w:t>
            </w:r>
            <w:r>
              <w:rPr>
                <w:rFonts w:eastAsia="MS Gothic"/>
              </w:rPr>
              <w:t>-</w:t>
            </w:r>
          </w:p>
        </w:tc>
        <w:tc>
          <w:tcPr>
            <w:tcW w:w="2128" w:type="dxa"/>
            <w:gridSpan w:val="2"/>
          </w:tcPr>
          <w:p w14:paraId="65FD38BB" w14:textId="77777777" w:rsidR="00F76CBC" w:rsidRPr="00CD03F3" w:rsidRDefault="00F76CBC" w:rsidP="0028693E">
            <w:pPr>
              <w:pStyle w:val="TAL"/>
              <w:rPr>
                <w:rFonts w:eastAsia="MS Gothic"/>
              </w:rPr>
            </w:pPr>
            <w:r w:rsidRPr="00CD03F3">
              <w:rPr>
                <w:rFonts w:eastAsia="MS Gothic"/>
              </w:rPr>
              <w:t>200 OK</w:t>
            </w:r>
          </w:p>
        </w:tc>
        <w:tc>
          <w:tcPr>
            <w:tcW w:w="567" w:type="dxa"/>
            <w:gridSpan w:val="2"/>
          </w:tcPr>
          <w:p w14:paraId="3E764543" w14:textId="77777777" w:rsidR="00F76CBC" w:rsidRPr="00CD03F3" w:rsidRDefault="00F76CBC" w:rsidP="0028693E">
            <w:pPr>
              <w:pStyle w:val="TAC"/>
              <w:rPr>
                <w:lang w:eastAsia="zh-CN"/>
              </w:rPr>
            </w:pPr>
            <w:r w:rsidRPr="00CD03F3">
              <w:rPr>
                <w:lang w:eastAsia="zh-CN"/>
              </w:rPr>
              <w:t>-</w:t>
            </w:r>
          </w:p>
        </w:tc>
        <w:tc>
          <w:tcPr>
            <w:tcW w:w="850" w:type="dxa"/>
            <w:gridSpan w:val="2"/>
          </w:tcPr>
          <w:p w14:paraId="5A4BE152" w14:textId="77777777" w:rsidR="00F76CBC" w:rsidRPr="00CD03F3" w:rsidRDefault="00F76CBC" w:rsidP="0028693E">
            <w:pPr>
              <w:pStyle w:val="TAC"/>
              <w:rPr>
                <w:lang w:eastAsia="zh-CN"/>
              </w:rPr>
            </w:pPr>
            <w:r w:rsidRPr="00CD03F3">
              <w:rPr>
                <w:lang w:eastAsia="zh-CN"/>
              </w:rPr>
              <w:t>-</w:t>
            </w:r>
          </w:p>
        </w:tc>
      </w:tr>
      <w:tr w:rsidR="00F76CBC" w:rsidRPr="00CD03F3" w14:paraId="6C23BD4C" w14:textId="77777777" w:rsidTr="0028693E">
        <w:trPr>
          <w:gridAfter w:val="1"/>
          <w:wAfter w:w="113" w:type="dxa"/>
          <w:jc w:val="center"/>
        </w:trPr>
        <w:tc>
          <w:tcPr>
            <w:tcW w:w="567" w:type="dxa"/>
            <w:gridSpan w:val="2"/>
          </w:tcPr>
          <w:p w14:paraId="7BE966F6" w14:textId="77777777" w:rsidR="00F76CBC" w:rsidRPr="00CD03F3" w:rsidRDefault="00F76CBC" w:rsidP="0028693E">
            <w:pPr>
              <w:pStyle w:val="TAC"/>
              <w:rPr>
                <w:lang w:eastAsia="zh-CN"/>
              </w:rPr>
            </w:pPr>
            <w:r w:rsidRPr="00CD03F3">
              <w:rPr>
                <w:lang w:eastAsia="zh-CN"/>
              </w:rPr>
              <w:t>13</w:t>
            </w:r>
          </w:p>
        </w:tc>
        <w:tc>
          <w:tcPr>
            <w:tcW w:w="4815" w:type="dxa"/>
            <w:gridSpan w:val="2"/>
          </w:tcPr>
          <w:p w14:paraId="441FEFC4" w14:textId="77777777" w:rsidR="00F76CBC" w:rsidRPr="00CD03F3" w:rsidRDefault="00F76CBC" w:rsidP="0028693E">
            <w:pPr>
              <w:pStyle w:val="TAL"/>
              <w:rPr>
                <w:rFonts w:eastAsia="MS Gothic"/>
              </w:rPr>
            </w:pPr>
            <w:r w:rsidRPr="00CD03F3">
              <w:rPr>
                <w:rFonts w:eastAsia="MS Gothic"/>
              </w:rPr>
              <w:t>Check: Does the UE acknowledge the receipt of 200 OK for re-INVITE?</w:t>
            </w:r>
          </w:p>
        </w:tc>
        <w:tc>
          <w:tcPr>
            <w:tcW w:w="709" w:type="dxa"/>
            <w:gridSpan w:val="2"/>
          </w:tcPr>
          <w:p w14:paraId="183E0A8C" w14:textId="77777777" w:rsidR="00F76CBC" w:rsidRPr="00CD03F3" w:rsidRDefault="00F76CBC" w:rsidP="0028693E">
            <w:pPr>
              <w:pStyle w:val="TAC"/>
              <w:rPr>
                <w:rFonts w:eastAsia="MS Gothic"/>
              </w:rPr>
            </w:pPr>
            <w:r>
              <w:rPr>
                <w:rFonts w:eastAsia="MS Gothic"/>
              </w:rPr>
              <w:t>-</w:t>
            </w:r>
            <w:r w:rsidRPr="00CD03F3">
              <w:rPr>
                <w:rFonts w:eastAsia="MS Gothic"/>
              </w:rPr>
              <w:t>-&gt;</w:t>
            </w:r>
          </w:p>
        </w:tc>
        <w:tc>
          <w:tcPr>
            <w:tcW w:w="2128" w:type="dxa"/>
            <w:gridSpan w:val="2"/>
          </w:tcPr>
          <w:p w14:paraId="1F275642" w14:textId="77777777" w:rsidR="00F76CBC" w:rsidRPr="00CD03F3" w:rsidRDefault="00F76CBC" w:rsidP="0028693E">
            <w:pPr>
              <w:pStyle w:val="TAL"/>
              <w:rPr>
                <w:rFonts w:eastAsia="MS Gothic"/>
              </w:rPr>
            </w:pPr>
            <w:r w:rsidRPr="00CD03F3">
              <w:rPr>
                <w:rFonts w:eastAsia="MS Gothic"/>
              </w:rPr>
              <w:t>ACK</w:t>
            </w:r>
          </w:p>
        </w:tc>
        <w:tc>
          <w:tcPr>
            <w:tcW w:w="567" w:type="dxa"/>
            <w:gridSpan w:val="2"/>
          </w:tcPr>
          <w:p w14:paraId="4324DAB3" w14:textId="77777777" w:rsidR="00F76CBC" w:rsidRPr="00CD03F3" w:rsidRDefault="00F76CBC" w:rsidP="0028693E">
            <w:pPr>
              <w:pStyle w:val="TAC"/>
              <w:rPr>
                <w:lang w:eastAsia="zh-CN"/>
              </w:rPr>
            </w:pPr>
            <w:r w:rsidRPr="00CD03F3">
              <w:rPr>
                <w:lang w:eastAsia="zh-CN"/>
              </w:rPr>
              <w:t>4</w:t>
            </w:r>
          </w:p>
        </w:tc>
        <w:tc>
          <w:tcPr>
            <w:tcW w:w="850" w:type="dxa"/>
            <w:gridSpan w:val="2"/>
          </w:tcPr>
          <w:p w14:paraId="77E6CBC2" w14:textId="77777777" w:rsidR="00F76CBC" w:rsidRPr="00CD03F3" w:rsidRDefault="00F76CBC" w:rsidP="0028693E">
            <w:pPr>
              <w:pStyle w:val="TAC"/>
              <w:rPr>
                <w:lang w:eastAsia="zh-CN"/>
              </w:rPr>
            </w:pPr>
            <w:r w:rsidRPr="00CD03F3">
              <w:rPr>
                <w:lang w:eastAsia="zh-CN"/>
              </w:rPr>
              <w:t>P</w:t>
            </w:r>
          </w:p>
        </w:tc>
      </w:tr>
      <w:tr w:rsidR="00F76CBC" w:rsidRPr="00CD03F3" w14:paraId="7E685AA7" w14:textId="77777777" w:rsidTr="0028693E">
        <w:trPr>
          <w:gridAfter w:val="1"/>
          <w:wAfter w:w="113" w:type="dxa"/>
          <w:jc w:val="center"/>
        </w:trPr>
        <w:tc>
          <w:tcPr>
            <w:tcW w:w="567" w:type="dxa"/>
            <w:gridSpan w:val="2"/>
          </w:tcPr>
          <w:p w14:paraId="3221F523" w14:textId="77777777" w:rsidR="00F76CBC" w:rsidRPr="00CD03F3" w:rsidRDefault="00F76CBC" w:rsidP="0028693E">
            <w:pPr>
              <w:pStyle w:val="TAC"/>
              <w:rPr>
                <w:lang w:eastAsia="zh-CN"/>
              </w:rPr>
            </w:pPr>
            <w:r w:rsidRPr="00CD03F3">
              <w:rPr>
                <w:lang w:eastAsia="zh-CN"/>
              </w:rPr>
              <w:t>14</w:t>
            </w:r>
          </w:p>
        </w:tc>
        <w:tc>
          <w:tcPr>
            <w:tcW w:w="4815" w:type="dxa"/>
            <w:gridSpan w:val="2"/>
          </w:tcPr>
          <w:p w14:paraId="5BC6022D" w14:textId="77777777" w:rsidR="00F76CBC" w:rsidRPr="00CD03F3" w:rsidRDefault="00F76CBC" w:rsidP="0028693E">
            <w:pPr>
              <w:pStyle w:val="TAL"/>
              <w:rPr>
                <w:rFonts w:eastAsia="MS Gothic"/>
              </w:rPr>
            </w:pPr>
            <w:r w:rsidRPr="00CD03F3">
              <w:rPr>
                <w:rFonts w:eastAsia="MS Gothic"/>
              </w:rPr>
              <w:t>Make the UE release the call</w:t>
            </w:r>
          </w:p>
        </w:tc>
        <w:tc>
          <w:tcPr>
            <w:tcW w:w="709" w:type="dxa"/>
            <w:gridSpan w:val="2"/>
          </w:tcPr>
          <w:p w14:paraId="564E569B" w14:textId="77777777" w:rsidR="00F76CBC" w:rsidRPr="00CD03F3" w:rsidRDefault="00F76CBC" w:rsidP="0028693E">
            <w:pPr>
              <w:pStyle w:val="TAC"/>
              <w:rPr>
                <w:rFonts w:eastAsia="MS Gothic"/>
              </w:rPr>
            </w:pPr>
            <w:r w:rsidRPr="00CD03F3">
              <w:rPr>
                <w:rFonts w:eastAsia="MS Gothic"/>
              </w:rPr>
              <w:t>-</w:t>
            </w:r>
          </w:p>
        </w:tc>
        <w:tc>
          <w:tcPr>
            <w:tcW w:w="2128" w:type="dxa"/>
            <w:gridSpan w:val="2"/>
          </w:tcPr>
          <w:p w14:paraId="165D657B" w14:textId="77777777" w:rsidR="00F76CBC" w:rsidRPr="00CD03F3" w:rsidRDefault="00F76CBC" w:rsidP="0028693E">
            <w:pPr>
              <w:pStyle w:val="TAL"/>
              <w:rPr>
                <w:rFonts w:eastAsia="MS Gothic"/>
              </w:rPr>
            </w:pPr>
            <w:r w:rsidRPr="00CD03F3">
              <w:rPr>
                <w:rFonts w:eastAsia="MS Gothic"/>
              </w:rPr>
              <w:t>-</w:t>
            </w:r>
          </w:p>
        </w:tc>
        <w:tc>
          <w:tcPr>
            <w:tcW w:w="567" w:type="dxa"/>
            <w:gridSpan w:val="2"/>
          </w:tcPr>
          <w:p w14:paraId="180AEC1D" w14:textId="77777777" w:rsidR="00F76CBC" w:rsidRPr="00CD03F3" w:rsidRDefault="00F76CBC" w:rsidP="0028693E">
            <w:pPr>
              <w:pStyle w:val="TAC"/>
              <w:rPr>
                <w:lang w:eastAsia="zh-CN"/>
              </w:rPr>
            </w:pPr>
            <w:r w:rsidRPr="00CD03F3">
              <w:rPr>
                <w:lang w:eastAsia="zh-CN"/>
              </w:rPr>
              <w:t>-</w:t>
            </w:r>
          </w:p>
        </w:tc>
        <w:tc>
          <w:tcPr>
            <w:tcW w:w="850" w:type="dxa"/>
            <w:gridSpan w:val="2"/>
          </w:tcPr>
          <w:p w14:paraId="7610D27F" w14:textId="77777777" w:rsidR="00F76CBC" w:rsidRPr="00CD03F3" w:rsidRDefault="00F76CBC" w:rsidP="0028693E">
            <w:pPr>
              <w:pStyle w:val="TAC"/>
              <w:rPr>
                <w:lang w:eastAsia="zh-CN"/>
              </w:rPr>
            </w:pPr>
            <w:r w:rsidRPr="00CD03F3">
              <w:rPr>
                <w:lang w:eastAsia="zh-CN"/>
              </w:rPr>
              <w:t>-</w:t>
            </w:r>
          </w:p>
        </w:tc>
      </w:tr>
      <w:tr w:rsidR="00F76CBC" w:rsidRPr="00CD03F3" w14:paraId="4EC38539" w14:textId="77777777" w:rsidTr="0028693E">
        <w:trPr>
          <w:gridAfter w:val="1"/>
          <w:wAfter w:w="113" w:type="dxa"/>
          <w:jc w:val="center"/>
        </w:trPr>
        <w:tc>
          <w:tcPr>
            <w:tcW w:w="567" w:type="dxa"/>
            <w:gridSpan w:val="2"/>
          </w:tcPr>
          <w:p w14:paraId="046AB713" w14:textId="77777777" w:rsidR="00F76CBC" w:rsidRPr="00CD03F3" w:rsidRDefault="00F76CBC" w:rsidP="0028693E">
            <w:pPr>
              <w:pStyle w:val="TAC"/>
              <w:rPr>
                <w:lang w:eastAsia="zh-CN"/>
              </w:rPr>
            </w:pPr>
            <w:r w:rsidRPr="00CD03F3">
              <w:rPr>
                <w:lang w:eastAsia="zh-CN"/>
              </w:rPr>
              <w:t>15</w:t>
            </w:r>
          </w:p>
        </w:tc>
        <w:tc>
          <w:tcPr>
            <w:tcW w:w="4815" w:type="dxa"/>
            <w:gridSpan w:val="2"/>
          </w:tcPr>
          <w:p w14:paraId="0CFE17DE" w14:textId="77777777" w:rsidR="00F76CBC" w:rsidRPr="00CD03F3" w:rsidRDefault="00F76CBC" w:rsidP="0028693E">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0AE64976" w14:textId="77777777" w:rsidR="00F76CBC" w:rsidRPr="00CD03F3" w:rsidRDefault="00F76CBC" w:rsidP="0028693E">
            <w:pPr>
              <w:pStyle w:val="TAC"/>
              <w:rPr>
                <w:rFonts w:eastAsia="MS Gothic"/>
              </w:rPr>
            </w:pPr>
            <w:r>
              <w:rPr>
                <w:rFonts w:eastAsia="MS Gothic"/>
              </w:rPr>
              <w:t>-</w:t>
            </w:r>
            <w:r w:rsidRPr="00CD03F3">
              <w:rPr>
                <w:rFonts w:eastAsia="MS Gothic"/>
              </w:rPr>
              <w:t>-&gt;</w:t>
            </w:r>
          </w:p>
        </w:tc>
        <w:tc>
          <w:tcPr>
            <w:tcW w:w="2128" w:type="dxa"/>
            <w:gridSpan w:val="2"/>
          </w:tcPr>
          <w:p w14:paraId="3F9CF4FB" w14:textId="77777777" w:rsidR="00F76CBC" w:rsidRPr="00CD03F3" w:rsidRDefault="00F76CBC" w:rsidP="0028693E">
            <w:pPr>
              <w:pStyle w:val="TAL"/>
              <w:rPr>
                <w:rFonts w:eastAsia="MS Gothic"/>
              </w:rPr>
            </w:pPr>
            <w:r w:rsidRPr="00CD03F3">
              <w:rPr>
                <w:rFonts w:eastAsia="MS Gothic"/>
              </w:rPr>
              <w:t>BYE</w:t>
            </w:r>
          </w:p>
        </w:tc>
        <w:tc>
          <w:tcPr>
            <w:tcW w:w="567" w:type="dxa"/>
            <w:gridSpan w:val="2"/>
          </w:tcPr>
          <w:p w14:paraId="036F151B" w14:textId="77777777" w:rsidR="00F76CBC" w:rsidRPr="00CD03F3" w:rsidRDefault="00F76CBC" w:rsidP="0028693E">
            <w:pPr>
              <w:pStyle w:val="TAC"/>
              <w:rPr>
                <w:lang w:eastAsia="zh-CN"/>
              </w:rPr>
            </w:pPr>
            <w:r w:rsidRPr="00CD03F3">
              <w:rPr>
                <w:lang w:eastAsia="zh-CN"/>
              </w:rPr>
              <w:t>-</w:t>
            </w:r>
          </w:p>
        </w:tc>
        <w:tc>
          <w:tcPr>
            <w:tcW w:w="850" w:type="dxa"/>
            <w:gridSpan w:val="2"/>
          </w:tcPr>
          <w:p w14:paraId="57897111" w14:textId="77777777" w:rsidR="00F76CBC" w:rsidRPr="00CD03F3" w:rsidRDefault="00F76CBC" w:rsidP="0028693E">
            <w:pPr>
              <w:pStyle w:val="TAC"/>
              <w:rPr>
                <w:lang w:eastAsia="zh-CN"/>
              </w:rPr>
            </w:pPr>
            <w:r w:rsidRPr="00CD03F3">
              <w:rPr>
                <w:lang w:eastAsia="zh-CN"/>
              </w:rPr>
              <w:t>-</w:t>
            </w:r>
          </w:p>
        </w:tc>
      </w:tr>
      <w:tr w:rsidR="00F76CBC" w:rsidRPr="00CD03F3" w14:paraId="0657FD0D" w14:textId="77777777" w:rsidTr="0028693E">
        <w:trPr>
          <w:gridBefore w:val="1"/>
          <w:wBefore w:w="113" w:type="dxa"/>
          <w:jc w:val="center"/>
        </w:trPr>
        <w:tc>
          <w:tcPr>
            <w:tcW w:w="567" w:type="dxa"/>
            <w:gridSpan w:val="2"/>
          </w:tcPr>
          <w:p w14:paraId="3DDAB2B3" w14:textId="77777777" w:rsidR="00F76CBC" w:rsidRPr="00CD03F3" w:rsidRDefault="00F76CBC" w:rsidP="0028693E">
            <w:pPr>
              <w:pStyle w:val="TAC"/>
              <w:rPr>
                <w:lang w:eastAsia="zh-CN"/>
              </w:rPr>
            </w:pPr>
            <w:r w:rsidRPr="00CD03F3">
              <w:rPr>
                <w:lang w:eastAsia="zh-CN"/>
              </w:rPr>
              <w:t>16</w:t>
            </w:r>
          </w:p>
        </w:tc>
        <w:tc>
          <w:tcPr>
            <w:tcW w:w="4815" w:type="dxa"/>
            <w:gridSpan w:val="2"/>
          </w:tcPr>
          <w:p w14:paraId="0A065273" w14:textId="77777777" w:rsidR="00F76CBC" w:rsidRPr="00CD03F3" w:rsidRDefault="00F76CBC" w:rsidP="0028693E">
            <w:pPr>
              <w:pStyle w:val="TAL"/>
              <w:rPr>
                <w:lang w:eastAsia="zh-CN"/>
              </w:rPr>
            </w:pPr>
            <w:r w:rsidRPr="00CD03F3">
              <w:rPr>
                <w:lang w:eastAsia="zh-CN"/>
              </w:rPr>
              <w:t>SS sends 200 OK for BYE</w:t>
            </w:r>
          </w:p>
        </w:tc>
        <w:tc>
          <w:tcPr>
            <w:tcW w:w="709" w:type="dxa"/>
            <w:gridSpan w:val="2"/>
          </w:tcPr>
          <w:p w14:paraId="2F95BBF4" w14:textId="77777777" w:rsidR="00F76CBC" w:rsidRPr="00CD03F3" w:rsidRDefault="00F76CBC" w:rsidP="0028693E">
            <w:pPr>
              <w:pStyle w:val="TAC"/>
              <w:rPr>
                <w:rFonts w:eastAsia="MS Gothic"/>
              </w:rPr>
            </w:pPr>
            <w:r w:rsidRPr="00CD03F3">
              <w:rPr>
                <w:rFonts w:eastAsia="MS Gothic"/>
              </w:rPr>
              <w:t>&lt;-</w:t>
            </w:r>
            <w:r>
              <w:rPr>
                <w:rFonts w:eastAsia="MS Gothic"/>
              </w:rPr>
              <w:t>-</w:t>
            </w:r>
          </w:p>
        </w:tc>
        <w:tc>
          <w:tcPr>
            <w:tcW w:w="2128" w:type="dxa"/>
            <w:gridSpan w:val="2"/>
          </w:tcPr>
          <w:p w14:paraId="1E583FA2" w14:textId="77777777" w:rsidR="00F76CBC" w:rsidRPr="00CD03F3" w:rsidRDefault="00F76CBC" w:rsidP="0028693E">
            <w:pPr>
              <w:pStyle w:val="TAL"/>
              <w:rPr>
                <w:rFonts w:eastAsia="MS Gothic"/>
              </w:rPr>
            </w:pPr>
            <w:r w:rsidRPr="00CD03F3">
              <w:rPr>
                <w:rFonts w:eastAsia="MS Gothic"/>
              </w:rPr>
              <w:t>200 OK</w:t>
            </w:r>
          </w:p>
        </w:tc>
        <w:tc>
          <w:tcPr>
            <w:tcW w:w="567" w:type="dxa"/>
            <w:gridSpan w:val="2"/>
          </w:tcPr>
          <w:p w14:paraId="3A8DE1F9" w14:textId="77777777" w:rsidR="00F76CBC" w:rsidRPr="00CD03F3" w:rsidRDefault="00F76CBC" w:rsidP="0028693E">
            <w:pPr>
              <w:pStyle w:val="TAC"/>
              <w:rPr>
                <w:lang w:eastAsia="zh-CN"/>
              </w:rPr>
            </w:pPr>
            <w:r w:rsidRPr="00CD03F3">
              <w:rPr>
                <w:lang w:eastAsia="zh-CN"/>
              </w:rPr>
              <w:t>-</w:t>
            </w:r>
          </w:p>
        </w:tc>
        <w:tc>
          <w:tcPr>
            <w:tcW w:w="850" w:type="dxa"/>
            <w:gridSpan w:val="2"/>
          </w:tcPr>
          <w:p w14:paraId="7022E92B" w14:textId="77777777" w:rsidR="00F76CBC" w:rsidRPr="00CD03F3" w:rsidRDefault="00F76CBC" w:rsidP="0028693E">
            <w:pPr>
              <w:pStyle w:val="TAC"/>
              <w:rPr>
                <w:lang w:eastAsia="zh-CN"/>
              </w:rPr>
            </w:pPr>
            <w:r w:rsidRPr="00CD03F3">
              <w:rPr>
                <w:lang w:eastAsia="zh-CN"/>
              </w:rPr>
              <w:t>-</w:t>
            </w:r>
          </w:p>
        </w:tc>
      </w:tr>
    </w:tbl>
    <w:p w14:paraId="78939AE2" w14:textId="77777777" w:rsidR="00F76CBC" w:rsidRPr="00CD03F3" w:rsidRDefault="00F76CBC" w:rsidP="00F76CBC"/>
    <w:p w14:paraId="51A9D506" w14:textId="77777777" w:rsidR="00F76CBC" w:rsidRPr="00CD03F3" w:rsidRDefault="00F76CBC" w:rsidP="00F76CBC">
      <w:pPr>
        <w:pStyle w:val="H6"/>
      </w:pPr>
      <w:r w:rsidRPr="00CD03F3">
        <w:lastRenderedPageBreak/>
        <w:t>7.21.3.3</w:t>
      </w:r>
      <w:r w:rsidRPr="00CD03F3">
        <w:tab/>
        <w:t>Specific message contents</w:t>
      </w:r>
    </w:p>
    <w:p w14:paraId="7B5E2A02" w14:textId="77777777" w:rsidR="00F76CBC" w:rsidRPr="00CD03F3" w:rsidRDefault="00F76CBC" w:rsidP="00F76CBC">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76CBC" w:rsidRPr="00CD03F3" w14:paraId="1DD9CDD5" w14:textId="77777777" w:rsidTr="0028693E">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67E7EF8" w14:textId="77777777" w:rsidR="00F76CBC" w:rsidRPr="00CD03F3" w:rsidRDefault="00F76CBC" w:rsidP="0028693E">
            <w:pPr>
              <w:pStyle w:val="TAL"/>
              <w:rPr>
                <w:rFonts w:cs="Arial"/>
              </w:rPr>
            </w:pPr>
            <w:r w:rsidRPr="00CD03F3">
              <w:t>Derivation Path: TS 34.229-1 [2], Table in annex A.2.9, conditions A1 and A5.</w:t>
            </w:r>
          </w:p>
        </w:tc>
      </w:tr>
      <w:tr w:rsidR="00F76CBC" w:rsidRPr="00CD03F3" w14:paraId="678BF89D" w14:textId="77777777" w:rsidTr="0028693E">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7BA20C5" w14:textId="77777777" w:rsidR="00F76CBC" w:rsidRPr="00CD03F3" w:rsidRDefault="00F76CBC" w:rsidP="0028693E">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A880ED7" w14:textId="77777777" w:rsidR="00F76CBC" w:rsidRPr="00CD03F3" w:rsidRDefault="00F76CBC" w:rsidP="0028693E">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0AE2FCF" w14:textId="77777777" w:rsidR="00F76CBC" w:rsidRPr="00CD03F3" w:rsidRDefault="00F76CBC" w:rsidP="0028693E">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56D1302" w14:textId="77777777" w:rsidR="00F76CBC" w:rsidRPr="00CD03F3" w:rsidRDefault="00F76CBC" w:rsidP="0028693E">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147F0267" w14:textId="77777777" w:rsidR="00F76CBC" w:rsidRPr="00CD03F3" w:rsidRDefault="00F76CBC" w:rsidP="0028693E">
            <w:pPr>
              <w:pStyle w:val="TAH"/>
            </w:pPr>
            <w:r w:rsidRPr="00CD03F3">
              <w:t>Reference</w:t>
            </w:r>
          </w:p>
        </w:tc>
      </w:tr>
      <w:tr w:rsidR="00F76CBC" w:rsidRPr="00CD03F3" w14:paraId="1238B3F7" w14:textId="77777777" w:rsidTr="0028693E">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FCD9F02" w14:textId="77777777" w:rsidR="00F76CBC" w:rsidRPr="00CD03F3" w:rsidRDefault="00F76CBC" w:rsidP="0028693E">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E5A1939" w14:textId="77777777" w:rsidR="00F76CBC" w:rsidRPr="00CD03F3" w:rsidRDefault="00F76CBC" w:rsidP="0028693E">
            <w:pPr>
              <w:pStyle w:val="TAH"/>
              <w:jc w:val="left"/>
            </w:pPr>
          </w:p>
        </w:tc>
        <w:tc>
          <w:tcPr>
            <w:tcW w:w="4795" w:type="dxa"/>
            <w:gridSpan w:val="2"/>
            <w:tcBorders>
              <w:top w:val="single" w:sz="4" w:space="0" w:color="auto"/>
              <w:left w:val="single" w:sz="4" w:space="0" w:color="auto"/>
              <w:bottom w:val="nil"/>
              <w:right w:val="single" w:sz="4" w:space="0" w:color="auto"/>
            </w:tcBorders>
          </w:tcPr>
          <w:p w14:paraId="31865F2C" w14:textId="77777777" w:rsidR="00F76CBC" w:rsidRPr="00CD03F3" w:rsidRDefault="00F76CBC" w:rsidP="0028693E">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0AFDEF0F" w14:textId="77777777" w:rsidR="00F76CBC" w:rsidRPr="00CD03F3" w:rsidRDefault="00F76CBC" w:rsidP="0028693E">
            <w:pPr>
              <w:pStyle w:val="TAH"/>
              <w:jc w:val="left"/>
            </w:pPr>
          </w:p>
        </w:tc>
        <w:tc>
          <w:tcPr>
            <w:tcW w:w="1440" w:type="dxa"/>
            <w:gridSpan w:val="2"/>
            <w:tcBorders>
              <w:top w:val="single" w:sz="4" w:space="0" w:color="auto"/>
              <w:left w:val="single" w:sz="4" w:space="0" w:color="auto"/>
              <w:bottom w:val="nil"/>
              <w:right w:val="single" w:sz="4" w:space="0" w:color="auto"/>
            </w:tcBorders>
          </w:tcPr>
          <w:p w14:paraId="4AC8BE48" w14:textId="77777777" w:rsidR="00F76CBC" w:rsidRPr="00CD03F3" w:rsidRDefault="00F76CBC" w:rsidP="0028693E">
            <w:pPr>
              <w:pStyle w:val="TAH"/>
              <w:jc w:val="left"/>
            </w:pPr>
          </w:p>
        </w:tc>
      </w:tr>
      <w:tr w:rsidR="00F76CBC" w:rsidRPr="00CD03F3" w14:paraId="74BDA6B0" w14:textId="77777777" w:rsidTr="0028693E">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45CBC1C" w14:textId="77777777" w:rsidR="00F76CBC" w:rsidRPr="00CD03F3" w:rsidRDefault="00F76CBC" w:rsidP="0028693E">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14A94C8D" w14:textId="77777777" w:rsidR="00F76CBC" w:rsidRPr="00CD03F3" w:rsidRDefault="00F76CBC" w:rsidP="0028693E">
            <w:pPr>
              <w:pStyle w:val="TAH"/>
              <w:jc w:val="left"/>
            </w:pPr>
          </w:p>
        </w:tc>
        <w:tc>
          <w:tcPr>
            <w:tcW w:w="4795" w:type="dxa"/>
            <w:gridSpan w:val="2"/>
            <w:tcBorders>
              <w:top w:val="nil"/>
              <w:left w:val="single" w:sz="4" w:space="0" w:color="auto"/>
              <w:bottom w:val="single" w:sz="4" w:space="0" w:color="auto"/>
              <w:right w:val="single" w:sz="4" w:space="0" w:color="auto"/>
            </w:tcBorders>
          </w:tcPr>
          <w:p w14:paraId="3DEA708D" w14:textId="77777777" w:rsidR="00F76CBC" w:rsidRPr="00CD03F3" w:rsidRDefault="00F76CBC" w:rsidP="0028693E">
            <w:pPr>
              <w:pStyle w:val="TAH"/>
              <w:jc w:val="left"/>
              <w:rPr>
                <w:b w:val="0"/>
                <w:i/>
              </w:rPr>
            </w:pPr>
            <w:r w:rsidRPr="00CD03F3">
              <w:rPr>
                <w:b w:val="0"/>
                <w:i/>
              </w:rPr>
              <w:t>application/sdp</w:t>
            </w:r>
          </w:p>
        </w:tc>
        <w:tc>
          <w:tcPr>
            <w:tcW w:w="749" w:type="dxa"/>
            <w:gridSpan w:val="2"/>
            <w:tcBorders>
              <w:top w:val="nil"/>
              <w:left w:val="single" w:sz="4" w:space="0" w:color="auto"/>
              <w:bottom w:val="single" w:sz="4" w:space="0" w:color="auto"/>
              <w:right w:val="single" w:sz="4" w:space="0" w:color="auto"/>
            </w:tcBorders>
          </w:tcPr>
          <w:p w14:paraId="65EC94F5" w14:textId="77777777" w:rsidR="00F76CBC" w:rsidRPr="00CD03F3" w:rsidRDefault="00F76CBC" w:rsidP="0028693E">
            <w:pPr>
              <w:pStyle w:val="TAH"/>
              <w:jc w:val="left"/>
            </w:pPr>
          </w:p>
        </w:tc>
        <w:tc>
          <w:tcPr>
            <w:tcW w:w="1440" w:type="dxa"/>
            <w:gridSpan w:val="2"/>
            <w:tcBorders>
              <w:top w:val="nil"/>
              <w:left w:val="single" w:sz="4" w:space="0" w:color="auto"/>
              <w:bottom w:val="single" w:sz="4" w:space="0" w:color="auto"/>
              <w:right w:val="single" w:sz="4" w:space="0" w:color="auto"/>
            </w:tcBorders>
          </w:tcPr>
          <w:p w14:paraId="401B5CA3" w14:textId="77777777" w:rsidR="00F76CBC" w:rsidRPr="00CD03F3" w:rsidRDefault="00F76CBC" w:rsidP="0028693E">
            <w:pPr>
              <w:pStyle w:val="TAH"/>
              <w:jc w:val="left"/>
            </w:pPr>
          </w:p>
        </w:tc>
      </w:tr>
      <w:tr w:rsidR="00F76CBC" w:rsidRPr="00CD03F3" w14:paraId="145EC25F" w14:textId="77777777" w:rsidTr="0028693E">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2AB0A719" w14:textId="77777777" w:rsidR="00F76CBC" w:rsidRPr="00CD03F3" w:rsidRDefault="00F76CBC" w:rsidP="0028693E">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560738FB" w14:textId="77777777" w:rsidR="00F76CBC" w:rsidRPr="00CD03F3" w:rsidRDefault="00F76CBC" w:rsidP="0028693E">
            <w:pPr>
              <w:pStyle w:val="TAH"/>
              <w:jc w:val="left"/>
            </w:pPr>
          </w:p>
        </w:tc>
        <w:tc>
          <w:tcPr>
            <w:tcW w:w="4795" w:type="dxa"/>
            <w:gridSpan w:val="2"/>
            <w:tcBorders>
              <w:top w:val="single" w:sz="4" w:space="0" w:color="auto"/>
              <w:left w:val="single" w:sz="4" w:space="0" w:color="auto"/>
              <w:bottom w:val="nil"/>
              <w:right w:val="single" w:sz="4" w:space="0" w:color="auto"/>
            </w:tcBorders>
          </w:tcPr>
          <w:p w14:paraId="6E21D949" w14:textId="77777777" w:rsidR="00F76CBC" w:rsidRPr="00CD03F3" w:rsidRDefault="00F76CBC" w:rsidP="0028693E">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2399B923" w14:textId="77777777" w:rsidR="00F76CBC" w:rsidRPr="00CD03F3" w:rsidRDefault="00F76CBC" w:rsidP="0028693E">
            <w:pPr>
              <w:pStyle w:val="TAH"/>
              <w:jc w:val="left"/>
            </w:pPr>
          </w:p>
        </w:tc>
        <w:tc>
          <w:tcPr>
            <w:tcW w:w="1440" w:type="dxa"/>
            <w:gridSpan w:val="2"/>
            <w:tcBorders>
              <w:top w:val="single" w:sz="4" w:space="0" w:color="auto"/>
              <w:left w:val="single" w:sz="4" w:space="0" w:color="auto"/>
              <w:bottom w:val="nil"/>
              <w:right w:val="single" w:sz="4" w:space="0" w:color="auto"/>
            </w:tcBorders>
          </w:tcPr>
          <w:p w14:paraId="5B6031AE" w14:textId="77777777" w:rsidR="00F76CBC" w:rsidRPr="00CD03F3" w:rsidRDefault="00F76CBC" w:rsidP="0028693E">
            <w:pPr>
              <w:pStyle w:val="TAH"/>
              <w:jc w:val="left"/>
            </w:pPr>
          </w:p>
        </w:tc>
      </w:tr>
      <w:tr w:rsidR="00F76CBC" w:rsidRPr="00CD03F3" w14:paraId="02FE14AA" w14:textId="77777777" w:rsidTr="0028693E">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253680B" w14:textId="77777777" w:rsidR="00F76CBC" w:rsidRPr="00CD03F3" w:rsidRDefault="00F76CBC" w:rsidP="0028693E">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4CB23F2" w14:textId="77777777" w:rsidR="00F76CBC" w:rsidRPr="00CD03F3" w:rsidRDefault="00F76CBC" w:rsidP="0028693E">
            <w:pPr>
              <w:pStyle w:val="TAH"/>
              <w:jc w:val="left"/>
            </w:pPr>
          </w:p>
        </w:tc>
        <w:tc>
          <w:tcPr>
            <w:tcW w:w="4795" w:type="dxa"/>
            <w:gridSpan w:val="2"/>
            <w:tcBorders>
              <w:top w:val="nil"/>
              <w:left w:val="single" w:sz="4" w:space="0" w:color="auto"/>
              <w:bottom w:val="single" w:sz="4" w:space="0" w:color="auto"/>
              <w:right w:val="single" w:sz="4" w:space="0" w:color="auto"/>
            </w:tcBorders>
          </w:tcPr>
          <w:p w14:paraId="202ECC5D" w14:textId="77777777" w:rsidR="00F76CBC" w:rsidRPr="00CD03F3" w:rsidRDefault="00F76CBC" w:rsidP="0028693E">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E62D045" w14:textId="77777777" w:rsidR="00F76CBC" w:rsidRPr="00CD03F3" w:rsidRDefault="00F76CBC" w:rsidP="0028693E">
            <w:pPr>
              <w:pStyle w:val="TAH"/>
              <w:jc w:val="left"/>
            </w:pPr>
          </w:p>
        </w:tc>
        <w:tc>
          <w:tcPr>
            <w:tcW w:w="1440" w:type="dxa"/>
            <w:gridSpan w:val="2"/>
            <w:tcBorders>
              <w:top w:val="nil"/>
              <w:left w:val="single" w:sz="4" w:space="0" w:color="auto"/>
              <w:bottom w:val="single" w:sz="4" w:space="0" w:color="auto"/>
              <w:right w:val="single" w:sz="4" w:space="0" w:color="auto"/>
            </w:tcBorders>
          </w:tcPr>
          <w:p w14:paraId="6FDCC1A7" w14:textId="77777777" w:rsidR="00F76CBC" w:rsidRPr="00CD03F3" w:rsidRDefault="00F76CBC" w:rsidP="0028693E">
            <w:pPr>
              <w:pStyle w:val="TAH"/>
              <w:jc w:val="left"/>
            </w:pPr>
          </w:p>
        </w:tc>
      </w:tr>
      <w:tr w:rsidR="00F76CBC" w:rsidRPr="00CD03F3" w14:paraId="1460F65D" w14:textId="77777777" w:rsidTr="0028693E">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86B6DEF" w14:textId="77777777" w:rsidR="00F76CBC" w:rsidRPr="00CD03F3" w:rsidRDefault="00F76CBC" w:rsidP="0028693E">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7C656228" w14:textId="77777777" w:rsidR="00F76CBC" w:rsidRPr="00CD03F3" w:rsidRDefault="00F76CBC" w:rsidP="0028693E">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873A4CC" w14:textId="77777777" w:rsidR="00F76CBC" w:rsidRPr="00CD03F3" w:rsidRDefault="00F76CBC" w:rsidP="0028693E">
            <w:pPr>
              <w:pStyle w:val="TAL"/>
              <w:rPr>
                <w:lang w:eastAsia="zh-CN"/>
              </w:rPr>
            </w:pPr>
            <w:r w:rsidRPr="00CD03F3">
              <w:rPr>
                <w:lang w:eastAsia="zh-CN"/>
              </w:rPr>
              <w:t>Same SDP body as in Step 1 (INVITE) of Annex A.16.2, with following exceptions:</w:t>
            </w:r>
          </w:p>
          <w:p w14:paraId="67860125" w14:textId="77777777" w:rsidR="00F76CBC" w:rsidRPr="00CD03F3" w:rsidRDefault="00F76CBC" w:rsidP="0028693E">
            <w:pPr>
              <w:pStyle w:val="TAL"/>
              <w:rPr>
                <w:lang w:eastAsia="zh-CN"/>
              </w:rPr>
            </w:pPr>
          </w:p>
          <w:p w14:paraId="1AE6DCE2" w14:textId="77777777" w:rsidR="00F76CBC" w:rsidRPr="00CD03F3" w:rsidRDefault="00F76CBC" w:rsidP="0028693E">
            <w:pPr>
              <w:pStyle w:val="TAL"/>
              <w:rPr>
                <w:lang w:eastAsia="zh-CN"/>
              </w:rPr>
            </w:pPr>
            <w:r w:rsidRPr="00CD03F3">
              <w:rPr>
                <w:lang w:eastAsia="zh-CN"/>
              </w:rPr>
              <w:t>Session description:</w:t>
            </w:r>
          </w:p>
          <w:p w14:paraId="25B487EB" w14:textId="77777777" w:rsidR="00F76CBC" w:rsidRPr="00CD03F3" w:rsidRDefault="00F76CBC" w:rsidP="0028693E">
            <w:pPr>
              <w:pStyle w:val="TAL"/>
              <w:rPr>
                <w:lang w:eastAsia="zh-CN"/>
              </w:rPr>
            </w:pPr>
            <w:r w:rsidRPr="00CD03F3">
              <w:rPr>
                <w:i/>
                <w:lang w:eastAsia="zh-CN"/>
              </w:rPr>
              <w:t>o=</w:t>
            </w:r>
            <w:r w:rsidRPr="00CD03F3">
              <w:rPr>
                <w:lang w:eastAsia="zh-CN"/>
              </w:rPr>
              <w:t>line identical to previous SDP sent by SS except that sess-version is incremented by one</w:t>
            </w:r>
          </w:p>
          <w:p w14:paraId="19CF1698" w14:textId="77777777" w:rsidR="00F76CBC" w:rsidRPr="00CD03F3" w:rsidRDefault="00F76CBC" w:rsidP="0028693E">
            <w:pPr>
              <w:pStyle w:val="TAL"/>
              <w:rPr>
                <w:lang w:eastAsia="zh-CN"/>
              </w:rPr>
            </w:pPr>
          </w:p>
          <w:p w14:paraId="38A27EFD" w14:textId="77777777" w:rsidR="00F76CBC" w:rsidRPr="00CD03F3" w:rsidRDefault="00F76CBC" w:rsidP="0028693E">
            <w:pPr>
              <w:pStyle w:val="TAL"/>
              <w:rPr>
                <w:lang w:eastAsia="zh-CN"/>
              </w:rPr>
            </w:pPr>
            <w:r w:rsidRPr="00CD03F3">
              <w:rPr>
                <w:lang w:eastAsia="zh-CN"/>
              </w:rPr>
              <w:t>Time description:</w:t>
            </w:r>
          </w:p>
          <w:p w14:paraId="4CEE8B79" w14:textId="77777777" w:rsidR="00F76CBC" w:rsidRPr="00CD03F3" w:rsidRDefault="00F76CBC" w:rsidP="0028693E">
            <w:pPr>
              <w:pStyle w:val="TAL"/>
              <w:rPr>
                <w:lang w:eastAsia="zh-CN"/>
              </w:rPr>
            </w:pPr>
            <w:r w:rsidRPr="00CD03F3">
              <w:rPr>
                <w:i/>
                <w:lang w:eastAsia="zh-CN"/>
              </w:rPr>
              <w:t>t=</w:t>
            </w:r>
            <w:r w:rsidRPr="00CD03F3">
              <w:rPr>
                <w:lang w:eastAsia="zh-CN"/>
              </w:rPr>
              <w:t xml:space="preserve"> (start-time) (stop-time)</w:t>
            </w:r>
          </w:p>
          <w:p w14:paraId="76697972" w14:textId="77777777" w:rsidR="00F76CBC" w:rsidRPr="00CD03F3" w:rsidRDefault="00F76CBC" w:rsidP="0028693E">
            <w:pPr>
              <w:pStyle w:val="TAL"/>
              <w:rPr>
                <w:lang w:eastAsia="zh-CN"/>
              </w:rPr>
            </w:pPr>
          </w:p>
          <w:p w14:paraId="4764F81C" w14:textId="77777777" w:rsidR="00F76CBC" w:rsidRPr="00CD03F3" w:rsidRDefault="00F76CBC" w:rsidP="0028693E">
            <w:pPr>
              <w:pStyle w:val="TAL"/>
              <w:rPr>
                <w:lang w:eastAsia="zh-CN"/>
              </w:rPr>
            </w:pPr>
            <w:r w:rsidRPr="00CD03F3">
              <w:rPr>
                <w:lang w:eastAsia="zh-CN"/>
              </w:rPr>
              <w:t>Media description (added following line):</w:t>
            </w:r>
          </w:p>
          <w:p w14:paraId="078F2104" w14:textId="77777777" w:rsidR="00F76CBC" w:rsidRPr="00CD03F3" w:rsidRDefault="00F76CBC" w:rsidP="0028693E">
            <w:pPr>
              <w:pStyle w:val="TAL"/>
              <w:rPr>
                <w:lang w:eastAsia="zh-CN"/>
              </w:rPr>
            </w:pPr>
            <w:r w:rsidRPr="00CD03F3">
              <w:rPr>
                <w:i/>
                <w:lang w:eastAsia="zh-CN"/>
              </w:rPr>
              <w:t>c=IN</w:t>
            </w:r>
            <w:r w:rsidRPr="00CD03F3">
              <w:rPr>
                <w:lang w:eastAsia="zh-CN"/>
              </w:rPr>
              <w:t xml:space="preserve"> (addrtype) (connection-address for SS) [Note 1]</w:t>
            </w:r>
          </w:p>
          <w:p w14:paraId="18F25DF0" w14:textId="77777777" w:rsidR="00F76CBC" w:rsidRPr="00CD03F3" w:rsidRDefault="00F76CBC" w:rsidP="0028693E">
            <w:pPr>
              <w:pStyle w:val="TAL"/>
              <w:rPr>
                <w:lang w:eastAsia="zh-CN"/>
              </w:rPr>
            </w:pPr>
          </w:p>
          <w:p w14:paraId="250A7E9B" w14:textId="77777777" w:rsidR="00F76CBC" w:rsidRPr="00CD03F3" w:rsidRDefault="00F76CBC" w:rsidP="0028693E">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1EA7BF8D" w14:textId="77777777" w:rsidR="00F76CBC" w:rsidRPr="00CD03F3" w:rsidRDefault="00F76CBC" w:rsidP="0028693E">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46C4364" w14:textId="77777777" w:rsidR="00F76CBC" w:rsidRPr="00CD03F3" w:rsidRDefault="00F76CBC" w:rsidP="0028693E">
            <w:pPr>
              <w:pStyle w:val="TAL"/>
            </w:pPr>
            <w:r w:rsidRPr="00CD03F3">
              <w:t>TS 24.229 [7]</w:t>
            </w:r>
          </w:p>
          <w:p w14:paraId="68620B86" w14:textId="77777777" w:rsidR="00F76CBC" w:rsidRPr="00CD03F3" w:rsidRDefault="00F76CBC" w:rsidP="0028693E">
            <w:pPr>
              <w:pStyle w:val="TAL"/>
            </w:pPr>
            <w:r w:rsidRPr="00CD03F3">
              <w:t>TS 26.114 [33]</w:t>
            </w:r>
          </w:p>
        </w:tc>
      </w:tr>
    </w:tbl>
    <w:p w14:paraId="66D809BA" w14:textId="77777777" w:rsidR="00F76CBC" w:rsidRPr="00CD03F3" w:rsidRDefault="00F76CBC" w:rsidP="00F76CBC">
      <w:pPr>
        <w:rPr>
          <w:lang w:eastAsia="zh-CN"/>
        </w:rPr>
      </w:pPr>
    </w:p>
    <w:p w14:paraId="08FA0A67" w14:textId="77777777" w:rsidR="00F76CBC" w:rsidRPr="00CD03F3" w:rsidRDefault="00F76CBC" w:rsidP="00F76CBC">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3C4A00D2" w14:textId="77777777" w:rsidTr="0028693E">
        <w:tc>
          <w:tcPr>
            <w:tcW w:w="9634" w:type="dxa"/>
            <w:tcBorders>
              <w:top w:val="single" w:sz="4" w:space="0" w:color="auto"/>
              <w:left w:val="single" w:sz="4" w:space="0" w:color="auto"/>
              <w:bottom w:val="single" w:sz="4" w:space="0" w:color="auto"/>
              <w:right w:val="single" w:sz="4" w:space="0" w:color="auto"/>
            </w:tcBorders>
            <w:hideMark/>
          </w:tcPr>
          <w:p w14:paraId="7B6DBF1F" w14:textId="77777777" w:rsidR="00F76CBC" w:rsidRPr="00CD03F3" w:rsidRDefault="00F76CBC" w:rsidP="0028693E">
            <w:pPr>
              <w:pStyle w:val="TAL"/>
              <w:rPr>
                <w:rFonts w:cs="Arial"/>
              </w:rPr>
            </w:pPr>
            <w:r w:rsidRPr="00CD03F3">
              <w:t>Derivation Path: Annex A.16.2, step 2</w:t>
            </w:r>
          </w:p>
        </w:tc>
      </w:tr>
    </w:tbl>
    <w:p w14:paraId="7E0E5C2A" w14:textId="77777777" w:rsidR="00F76CBC" w:rsidRPr="00CD03F3" w:rsidRDefault="00F76CBC" w:rsidP="00F76CBC"/>
    <w:p w14:paraId="07F2BC56" w14:textId="77777777" w:rsidR="00F76CBC" w:rsidRPr="00CD03F3" w:rsidRDefault="00F76CBC" w:rsidP="00F76CBC">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73C3996A" w14:textId="77777777" w:rsidTr="0028693E">
        <w:tc>
          <w:tcPr>
            <w:tcW w:w="9634" w:type="dxa"/>
            <w:tcBorders>
              <w:top w:val="single" w:sz="4" w:space="0" w:color="auto"/>
              <w:left w:val="single" w:sz="4" w:space="0" w:color="auto"/>
              <w:bottom w:val="single" w:sz="4" w:space="0" w:color="auto"/>
              <w:right w:val="single" w:sz="4" w:space="0" w:color="auto"/>
            </w:tcBorders>
            <w:hideMark/>
          </w:tcPr>
          <w:p w14:paraId="062FD323" w14:textId="77777777" w:rsidR="00F76CBC" w:rsidRPr="00CD03F3" w:rsidRDefault="00F76CBC" w:rsidP="0028693E">
            <w:pPr>
              <w:pStyle w:val="TAL"/>
              <w:rPr>
                <w:rFonts w:cs="Arial"/>
              </w:rPr>
            </w:pPr>
            <w:r w:rsidRPr="00CD03F3">
              <w:t>Derivation Path: Annex A.16.2, step 3</w:t>
            </w:r>
          </w:p>
        </w:tc>
      </w:tr>
    </w:tbl>
    <w:p w14:paraId="31E15E16" w14:textId="77777777" w:rsidR="00F76CBC" w:rsidRPr="00CD03F3" w:rsidRDefault="00F76CBC" w:rsidP="00F76CBC"/>
    <w:p w14:paraId="2DE33F18" w14:textId="77777777" w:rsidR="00F76CBC" w:rsidRPr="00CD03F3" w:rsidRDefault="00F76CBC" w:rsidP="00F76CBC">
      <w:pPr>
        <w:pStyle w:val="TH"/>
      </w:pPr>
      <w:bookmarkStart w:id="11"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2E7006B3" w14:textId="77777777" w:rsidTr="0028693E">
        <w:tc>
          <w:tcPr>
            <w:tcW w:w="9634" w:type="dxa"/>
            <w:tcBorders>
              <w:top w:val="single" w:sz="4" w:space="0" w:color="auto"/>
              <w:left w:val="single" w:sz="4" w:space="0" w:color="auto"/>
              <w:bottom w:val="single" w:sz="4" w:space="0" w:color="auto"/>
              <w:right w:val="single" w:sz="4" w:space="0" w:color="auto"/>
            </w:tcBorders>
            <w:hideMark/>
          </w:tcPr>
          <w:p w14:paraId="01F8520A" w14:textId="77777777" w:rsidR="00F76CBC" w:rsidRPr="00CD03F3" w:rsidRDefault="00F76CBC" w:rsidP="0028693E">
            <w:pPr>
              <w:pStyle w:val="TAL"/>
              <w:rPr>
                <w:rFonts w:cs="Arial"/>
              </w:rPr>
            </w:pPr>
            <w:r w:rsidRPr="00CD03F3">
              <w:t>Derivation Path: Annex A.16.2, step 4</w:t>
            </w:r>
          </w:p>
        </w:tc>
      </w:tr>
    </w:tbl>
    <w:p w14:paraId="1ABDDC4C" w14:textId="77777777" w:rsidR="00F76CBC" w:rsidRPr="00CD03F3" w:rsidRDefault="00F76CBC" w:rsidP="00F76CBC"/>
    <w:p w14:paraId="00B8FCDF" w14:textId="77777777" w:rsidR="00F76CBC" w:rsidRPr="00CD03F3" w:rsidRDefault="00F76CBC" w:rsidP="00F76CBC">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78F4E238" w14:textId="77777777" w:rsidTr="0028693E">
        <w:tc>
          <w:tcPr>
            <w:tcW w:w="9634" w:type="dxa"/>
            <w:tcBorders>
              <w:top w:val="single" w:sz="4" w:space="0" w:color="auto"/>
              <w:left w:val="single" w:sz="4" w:space="0" w:color="auto"/>
              <w:bottom w:val="single" w:sz="4" w:space="0" w:color="auto"/>
              <w:right w:val="single" w:sz="4" w:space="0" w:color="auto"/>
            </w:tcBorders>
            <w:hideMark/>
          </w:tcPr>
          <w:p w14:paraId="53C99F66" w14:textId="77777777" w:rsidR="00F76CBC" w:rsidRPr="00CD03F3" w:rsidRDefault="00F76CBC" w:rsidP="0028693E">
            <w:pPr>
              <w:pStyle w:val="TAL"/>
              <w:rPr>
                <w:rFonts w:cs="Arial"/>
              </w:rPr>
            </w:pPr>
            <w:r w:rsidRPr="00CD03F3">
              <w:t>Derivation Path: Annex A.16.2, step 5</w:t>
            </w:r>
          </w:p>
        </w:tc>
      </w:tr>
      <w:bookmarkEnd w:id="11"/>
    </w:tbl>
    <w:p w14:paraId="659785AA" w14:textId="77777777" w:rsidR="00F76CBC" w:rsidRPr="00CD03F3" w:rsidRDefault="00F76CBC" w:rsidP="00F76CBC"/>
    <w:p w14:paraId="00EFA666" w14:textId="77777777" w:rsidR="00F76CBC" w:rsidRPr="00CD03F3" w:rsidRDefault="00F76CBC" w:rsidP="00F76CBC">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2042AB62" w14:textId="77777777" w:rsidTr="0028693E">
        <w:trPr>
          <w:jc w:val="center"/>
        </w:trPr>
        <w:tc>
          <w:tcPr>
            <w:tcW w:w="9634" w:type="dxa"/>
            <w:tcBorders>
              <w:top w:val="single" w:sz="4" w:space="0" w:color="auto"/>
              <w:left w:val="single" w:sz="4" w:space="0" w:color="auto"/>
              <w:bottom w:val="single" w:sz="4" w:space="0" w:color="auto"/>
              <w:right w:val="single" w:sz="4" w:space="0" w:color="auto"/>
            </w:tcBorders>
            <w:hideMark/>
          </w:tcPr>
          <w:p w14:paraId="04CF5027" w14:textId="77777777" w:rsidR="00F76CBC" w:rsidRPr="00CD03F3" w:rsidRDefault="00F76CBC" w:rsidP="0028693E">
            <w:pPr>
              <w:pStyle w:val="TAL"/>
              <w:rPr>
                <w:rFonts w:cs="Arial"/>
              </w:rPr>
            </w:pPr>
            <w:r w:rsidRPr="00CD03F3">
              <w:t>Derivation Path: Annex A.16.2, step 9</w:t>
            </w:r>
          </w:p>
        </w:tc>
      </w:tr>
    </w:tbl>
    <w:p w14:paraId="38B58AF4" w14:textId="77777777" w:rsidR="00F76CBC" w:rsidRPr="00CD03F3" w:rsidRDefault="00F76CBC" w:rsidP="00F76CBC">
      <w:pPr>
        <w:tabs>
          <w:tab w:val="left" w:pos="2040"/>
        </w:tabs>
      </w:pPr>
    </w:p>
    <w:p w14:paraId="27A07D9C" w14:textId="77777777" w:rsidR="00F76CBC" w:rsidRPr="00CD03F3" w:rsidRDefault="00F76CBC" w:rsidP="00F76CBC">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2FC6FD17" w14:textId="77777777" w:rsidTr="0028693E">
        <w:trPr>
          <w:jc w:val="center"/>
        </w:trPr>
        <w:tc>
          <w:tcPr>
            <w:tcW w:w="9634" w:type="dxa"/>
            <w:tcBorders>
              <w:top w:val="single" w:sz="4" w:space="0" w:color="auto"/>
              <w:left w:val="single" w:sz="4" w:space="0" w:color="auto"/>
              <w:bottom w:val="single" w:sz="4" w:space="0" w:color="auto"/>
              <w:right w:val="single" w:sz="4" w:space="0" w:color="auto"/>
            </w:tcBorders>
            <w:hideMark/>
          </w:tcPr>
          <w:p w14:paraId="52FF8610" w14:textId="77777777" w:rsidR="00F76CBC" w:rsidRPr="00CD03F3" w:rsidRDefault="00F76CBC" w:rsidP="0028693E">
            <w:pPr>
              <w:pStyle w:val="TAL"/>
              <w:rPr>
                <w:rFonts w:cs="Arial"/>
              </w:rPr>
            </w:pPr>
            <w:r w:rsidRPr="00CD03F3">
              <w:t>Derivation Path: Annex A.16.2, step 10</w:t>
            </w:r>
          </w:p>
        </w:tc>
      </w:tr>
    </w:tbl>
    <w:p w14:paraId="7FE816B2" w14:textId="77777777" w:rsidR="00F76CBC" w:rsidRPr="00CD03F3" w:rsidRDefault="00F76CBC" w:rsidP="00F76CBC"/>
    <w:p w14:paraId="05BBA57A" w14:textId="77777777" w:rsidR="00F76CBC" w:rsidRPr="00CD03F3" w:rsidRDefault="00F76CBC" w:rsidP="00F76CBC">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76CBC" w:rsidRPr="00CD03F3" w14:paraId="312AB2EC" w14:textId="77777777" w:rsidTr="0028693E">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0AC7E1B6" w14:textId="77777777" w:rsidR="00F76CBC" w:rsidRPr="00CD03F3" w:rsidRDefault="00F76CBC" w:rsidP="0028693E">
            <w:pPr>
              <w:pStyle w:val="TAL"/>
              <w:rPr>
                <w:rFonts w:cs="Arial"/>
              </w:rPr>
            </w:pPr>
            <w:r w:rsidRPr="00CD03F3">
              <w:t>Derivation Path: TS 34.229-1 [2], Annex A.2.1, conditions A1, A5 and A28.</w:t>
            </w:r>
          </w:p>
        </w:tc>
      </w:tr>
      <w:tr w:rsidR="00F76CBC" w:rsidRPr="00CD03F3" w14:paraId="1B599586" w14:textId="77777777" w:rsidTr="0028693E">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E1EDD3A" w14:textId="77777777" w:rsidR="00F76CBC" w:rsidRPr="00CD03F3" w:rsidRDefault="00F76CBC" w:rsidP="0028693E">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119DD94" w14:textId="77777777" w:rsidR="00F76CBC" w:rsidRPr="00CD03F3" w:rsidRDefault="00F76CBC" w:rsidP="0028693E">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85632A3" w14:textId="77777777" w:rsidR="00F76CBC" w:rsidRPr="00CD03F3" w:rsidRDefault="00F76CBC" w:rsidP="0028693E">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DE14FB7" w14:textId="77777777" w:rsidR="00F76CBC" w:rsidRPr="00CD03F3" w:rsidRDefault="00F76CBC" w:rsidP="0028693E">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17BBD150" w14:textId="77777777" w:rsidR="00F76CBC" w:rsidRPr="00CD03F3" w:rsidRDefault="00F76CBC" w:rsidP="0028693E">
            <w:pPr>
              <w:pStyle w:val="TAH"/>
            </w:pPr>
            <w:r w:rsidRPr="00CD03F3">
              <w:t>Reference</w:t>
            </w:r>
          </w:p>
        </w:tc>
      </w:tr>
      <w:tr w:rsidR="00F76CBC" w:rsidRPr="00CD03F3" w14:paraId="06993A33" w14:textId="77777777" w:rsidTr="0028693E">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6C9F6A4" w14:textId="77777777" w:rsidR="00F76CBC" w:rsidRPr="00CD03F3" w:rsidRDefault="00F76CBC" w:rsidP="0028693E">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1D07DDED" w14:textId="77777777" w:rsidR="00F76CBC" w:rsidRPr="00CD03F3" w:rsidRDefault="00F76CBC" w:rsidP="0028693E">
            <w:pPr>
              <w:pStyle w:val="TAL"/>
            </w:pPr>
          </w:p>
        </w:tc>
        <w:tc>
          <w:tcPr>
            <w:tcW w:w="4795" w:type="dxa"/>
            <w:gridSpan w:val="2"/>
            <w:tcBorders>
              <w:top w:val="single" w:sz="4" w:space="0" w:color="auto"/>
              <w:left w:val="single" w:sz="4" w:space="0" w:color="auto"/>
              <w:bottom w:val="nil"/>
              <w:right w:val="single" w:sz="4" w:space="0" w:color="auto"/>
            </w:tcBorders>
          </w:tcPr>
          <w:p w14:paraId="51D99999" w14:textId="77777777" w:rsidR="00F76CBC" w:rsidRPr="00CD03F3" w:rsidRDefault="00F76CBC" w:rsidP="0028693E">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3E66DE2" w14:textId="77777777" w:rsidR="00F76CBC" w:rsidRPr="00CD03F3" w:rsidRDefault="00F76CBC" w:rsidP="0028693E">
            <w:pPr>
              <w:pStyle w:val="TAL"/>
            </w:pPr>
          </w:p>
        </w:tc>
        <w:tc>
          <w:tcPr>
            <w:tcW w:w="1440" w:type="dxa"/>
            <w:gridSpan w:val="2"/>
            <w:tcBorders>
              <w:top w:val="single" w:sz="4" w:space="0" w:color="auto"/>
              <w:left w:val="single" w:sz="4" w:space="0" w:color="auto"/>
              <w:bottom w:val="nil"/>
              <w:right w:val="single" w:sz="4" w:space="0" w:color="auto"/>
            </w:tcBorders>
          </w:tcPr>
          <w:p w14:paraId="5A122EC6" w14:textId="77777777" w:rsidR="00F76CBC" w:rsidRPr="00CD03F3" w:rsidRDefault="00F76CBC" w:rsidP="0028693E">
            <w:pPr>
              <w:pStyle w:val="TAL"/>
            </w:pPr>
          </w:p>
        </w:tc>
      </w:tr>
      <w:tr w:rsidR="00F76CBC" w:rsidRPr="00CD03F3" w14:paraId="41FF2B51" w14:textId="77777777" w:rsidTr="0028693E">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F5A68F4" w14:textId="77777777" w:rsidR="00F76CBC" w:rsidRPr="00CD03F3" w:rsidRDefault="00F76CBC" w:rsidP="0028693E">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0A793BD9" w14:textId="77777777" w:rsidR="00F76CBC" w:rsidRPr="00CD03F3" w:rsidRDefault="00F76CBC" w:rsidP="0028693E">
            <w:pPr>
              <w:pStyle w:val="TAL"/>
            </w:pPr>
          </w:p>
        </w:tc>
        <w:tc>
          <w:tcPr>
            <w:tcW w:w="4795" w:type="dxa"/>
            <w:gridSpan w:val="2"/>
            <w:tcBorders>
              <w:top w:val="nil"/>
              <w:left w:val="single" w:sz="4" w:space="0" w:color="auto"/>
              <w:bottom w:val="single" w:sz="4" w:space="0" w:color="auto"/>
              <w:right w:val="single" w:sz="4" w:space="0" w:color="auto"/>
            </w:tcBorders>
          </w:tcPr>
          <w:p w14:paraId="67F9BA30" w14:textId="77777777" w:rsidR="00F76CBC" w:rsidRPr="00CD03F3" w:rsidRDefault="00F76CBC" w:rsidP="0028693E">
            <w:pPr>
              <w:pStyle w:val="TAL"/>
              <w:rPr>
                <w:lang w:eastAsia="zh-CN"/>
              </w:rPr>
            </w:pPr>
            <w:r w:rsidRPr="00CD03F3">
              <w:rPr>
                <w:i/>
              </w:rPr>
              <w:t>application/sdp</w:t>
            </w:r>
          </w:p>
        </w:tc>
        <w:tc>
          <w:tcPr>
            <w:tcW w:w="749" w:type="dxa"/>
            <w:gridSpan w:val="2"/>
            <w:tcBorders>
              <w:top w:val="nil"/>
              <w:left w:val="single" w:sz="4" w:space="0" w:color="auto"/>
              <w:bottom w:val="single" w:sz="4" w:space="0" w:color="auto"/>
              <w:right w:val="single" w:sz="4" w:space="0" w:color="auto"/>
            </w:tcBorders>
          </w:tcPr>
          <w:p w14:paraId="7268B2C7" w14:textId="77777777" w:rsidR="00F76CBC" w:rsidRPr="00CD03F3" w:rsidRDefault="00F76CBC" w:rsidP="0028693E">
            <w:pPr>
              <w:pStyle w:val="TAL"/>
            </w:pPr>
          </w:p>
        </w:tc>
        <w:tc>
          <w:tcPr>
            <w:tcW w:w="1440" w:type="dxa"/>
            <w:gridSpan w:val="2"/>
            <w:tcBorders>
              <w:top w:val="nil"/>
              <w:left w:val="single" w:sz="4" w:space="0" w:color="auto"/>
              <w:bottom w:val="single" w:sz="4" w:space="0" w:color="auto"/>
              <w:right w:val="single" w:sz="4" w:space="0" w:color="auto"/>
            </w:tcBorders>
          </w:tcPr>
          <w:p w14:paraId="359F7959" w14:textId="77777777" w:rsidR="00F76CBC" w:rsidRPr="00CD03F3" w:rsidRDefault="00F76CBC" w:rsidP="0028693E">
            <w:pPr>
              <w:pStyle w:val="TAL"/>
            </w:pPr>
          </w:p>
        </w:tc>
      </w:tr>
      <w:tr w:rsidR="00F76CBC" w:rsidRPr="00CD03F3" w14:paraId="2A05B04E" w14:textId="77777777" w:rsidTr="0028693E">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752D900C" w14:textId="77777777" w:rsidR="00F76CBC" w:rsidRPr="00CD03F3" w:rsidRDefault="00F76CBC" w:rsidP="0028693E">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6FFC2374" w14:textId="77777777" w:rsidR="00F76CBC" w:rsidRPr="00CD03F3" w:rsidRDefault="00F76CBC" w:rsidP="0028693E">
            <w:pPr>
              <w:pStyle w:val="TAL"/>
            </w:pPr>
          </w:p>
        </w:tc>
        <w:tc>
          <w:tcPr>
            <w:tcW w:w="4795" w:type="dxa"/>
            <w:gridSpan w:val="2"/>
            <w:tcBorders>
              <w:top w:val="single" w:sz="4" w:space="0" w:color="auto"/>
              <w:left w:val="single" w:sz="4" w:space="0" w:color="auto"/>
              <w:bottom w:val="nil"/>
              <w:right w:val="single" w:sz="4" w:space="0" w:color="auto"/>
            </w:tcBorders>
          </w:tcPr>
          <w:p w14:paraId="36E9062A" w14:textId="77777777" w:rsidR="00F76CBC" w:rsidRPr="00CD03F3" w:rsidRDefault="00F76CBC" w:rsidP="0028693E">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49E37D3" w14:textId="77777777" w:rsidR="00F76CBC" w:rsidRPr="00CD03F3" w:rsidRDefault="00F76CBC" w:rsidP="0028693E">
            <w:pPr>
              <w:pStyle w:val="TAL"/>
            </w:pPr>
          </w:p>
        </w:tc>
        <w:tc>
          <w:tcPr>
            <w:tcW w:w="1440" w:type="dxa"/>
            <w:gridSpan w:val="2"/>
            <w:tcBorders>
              <w:top w:val="single" w:sz="4" w:space="0" w:color="auto"/>
              <w:left w:val="single" w:sz="4" w:space="0" w:color="auto"/>
              <w:bottom w:val="nil"/>
              <w:right w:val="single" w:sz="4" w:space="0" w:color="auto"/>
            </w:tcBorders>
          </w:tcPr>
          <w:p w14:paraId="64D066D4" w14:textId="77777777" w:rsidR="00F76CBC" w:rsidRPr="00CD03F3" w:rsidRDefault="00F76CBC" w:rsidP="0028693E">
            <w:pPr>
              <w:pStyle w:val="TAL"/>
            </w:pPr>
          </w:p>
        </w:tc>
      </w:tr>
      <w:tr w:rsidR="00F76CBC" w:rsidRPr="00CD03F3" w14:paraId="525740AF" w14:textId="77777777" w:rsidTr="0028693E">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7495948" w14:textId="77777777" w:rsidR="00F76CBC" w:rsidRPr="00CD03F3" w:rsidRDefault="00F76CBC" w:rsidP="0028693E">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13F2FACC" w14:textId="77777777" w:rsidR="00F76CBC" w:rsidRPr="00CD03F3" w:rsidRDefault="00F76CBC" w:rsidP="0028693E">
            <w:pPr>
              <w:pStyle w:val="TAL"/>
            </w:pPr>
          </w:p>
        </w:tc>
        <w:tc>
          <w:tcPr>
            <w:tcW w:w="4795" w:type="dxa"/>
            <w:gridSpan w:val="2"/>
            <w:tcBorders>
              <w:top w:val="nil"/>
              <w:left w:val="single" w:sz="4" w:space="0" w:color="auto"/>
              <w:bottom w:val="single" w:sz="4" w:space="0" w:color="auto"/>
              <w:right w:val="single" w:sz="4" w:space="0" w:color="auto"/>
            </w:tcBorders>
          </w:tcPr>
          <w:p w14:paraId="6B8C1D34" w14:textId="77777777" w:rsidR="00F76CBC" w:rsidRPr="00CD03F3" w:rsidRDefault="00F76CBC" w:rsidP="0028693E">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79493D76" w14:textId="77777777" w:rsidR="00F76CBC" w:rsidRPr="00CD03F3" w:rsidRDefault="00F76CBC" w:rsidP="0028693E">
            <w:pPr>
              <w:pStyle w:val="TAL"/>
            </w:pPr>
          </w:p>
        </w:tc>
        <w:tc>
          <w:tcPr>
            <w:tcW w:w="1440" w:type="dxa"/>
            <w:gridSpan w:val="2"/>
            <w:tcBorders>
              <w:top w:val="nil"/>
              <w:left w:val="single" w:sz="4" w:space="0" w:color="auto"/>
              <w:bottom w:val="single" w:sz="4" w:space="0" w:color="auto"/>
              <w:right w:val="single" w:sz="4" w:space="0" w:color="auto"/>
            </w:tcBorders>
          </w:tcPr>
          <w:p w14:paraId="09C7D587" w14:textId="77777777" w:rsidR="00F76CBC" w:rsidRPr="00CD03F3" w:rsidRDefault="00F76CBC" w:rsidP="0028693E">
            <w:pPr>
              <w:pStyle w:val="TAL"/>
            </w:pPr>
          </w:p>
        </w:tc>
      </w:tr>
      <w:tr w:rsidR="00F76CBC" w:rsidRPr="00CD03F3" w14:paraId="7980618D" w14:textId="77777777" w:rsidTr="0028693E">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8594C97" w14:textId="77777777" w:rsidR="00F76CBC" w:rsidRPr="00CD03F3" w:rsidRDefault="00F76CBC" w:rsidP="0028693E">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4DC46F4" w14:textId="77777777" w:rsidR="00F76CBC" w:rsidRPr="00CD03F3" w:rsidRDefault="00F76CBC" w:rsidP="0028693E">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19AA920" w14:textId="77777777" w:rsidR="00F76CBC" w:rsidRPr="00CD03F3" w:rsidRDefault="00F76CBC" w:rsidP="0028693E">
            <w:pPr>
              <w:pStyle w:val="TAL"/>
              <w:rPr>
                <w:lang w:eastAsia="zh-CN"/>
              </w:rPr>
            </w:pPr>
            <w:r w:rsidRPr="00CD03F3">
              <w:rPr>
                <w:lang w:eastAsia="zh-CN"/>
              </w:rPr>
              <w:t>Same SDP body as in Step 1 (re-INVITE), with following exceptions</w:t>
            </w:r>
            <w:r>
              <w:rPr>
                <w:lang w:eastAsia="zh-CN"/>
              </w:rPr>
              <w:t xml:space="preserve"> and no requirements on b-, c- or a-lines on the video stream</w:t>
            </w:r>
            <w:r w:rsidRPr="00CD03F3">
              <w:rPr>
                <w:lang w:eastAsia="zh-CN"/>
              </w:rPr>
              <w:t>:</w:t>
            </w:r>
          </w:p>
          <w:p w14:paraId="05570A18" w14:textId="77777777" w:rsidR="00F76CBC" w:rsidRPr="00CD03F3" w:rsidRDefault="00F76CBC" w:rsidP="0028693E">
            <w:pPr>
              <w:pStyle w:val="TAL"/>
              <w:rPr>
                <w:lang w:eastAsia="zh-CN"/>
              </w:rPr>
            </w:pPr>
          </w:p>
          <w:p w14:paraId="772AE98C" w14:textId="77777777" w:rsidR="00F76CBC" w:rsidRPr="00CD03F3" w:rsidRDefault="00F76CBC" w:rsidP="0028693E">
            <w:pPr>
              <w:pStyle w:val="TAL"/>
              <w:rPr>
                <w:b/>
                <w:bCs/>
                <w:lang w:eastAsia="zh-CN"/>
              </w:rPr>
            </w:pPr>
            <w:r w:rsidRPr="00CD03F3">
              <w:rPr>
                <w:b/>
                <w:bCs/>
                <w:lang w:eastAsia="zh-CN"/>
              </w:rPr>
              <w:t>Media description:</w:t>
            </w:r>
          </w:p>
          <w:p w14:paraId="444E8DDB" w14:textId="77777777" w:rsidR="00F76CBC" w:rsidRPr="00CD03F3" w:rsidRDefault="00F76CBC" w:rsidP="0028693E">
            <w:pPr>
              <w:pStyle w:val="TAL"/>
              <w:rPr>
                <w:bCs/>
                <w:i/>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r w:rsidRPr="00CD03F3">
              <w:rPr>
                <w:lang w:eastAsia="zh-CN"/>
              </w:rPr>
              <w:t>fmt)</w:t>
            </w:r>
          </w:p>
          <w:p w14:paraId="14A4D6EA" w14:textId="77777777" w:rsidR="00F76CBC" w:rsidRPr="00CD03F3" w:rsidRDefault="00F76CBC" w:rsidP="0028693E">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12D58602" w14:textId="77777777" w:rsidR="00F76CBC" w:rsidRPr="00CD03F3" w:rsidRDefault="00F76CBC" w:rsidP="0028693E">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482BAA4" w14:textId="77777777" w:rsidR="00F76CBC" w:rsidRPr="00CD03F3" w:rsidRDefault="00F76CBC" w:rsidP="0028693E">
            <w:pPr>
              <w:pStyle w:val="TAL"/>
            </w:pPr>
            <w:r w:rsidRPr="00CD03F3">
              <w:t>TS 24.229 [7]</w:t>
            </w:r>
          </w:p>
          <w:p w14:paraId="463EFD18" w14:textId="77777777" w:rsidR="00F76CBC" w:rsidRPr="00CD03F3" w:rsidRDefault="00F76CBC" w:rsidP="0028693E">
            <w:pPr>
              <w:pStyle w:val="TAL"/>
            </w:pPr>
            <w:r w:rsidRPr="00CD03F3">
              <w:t>TS 26.114 [33]</w:t>
            </w:r>
          </w:p>
        </w:tc>
      </w:tr>
    </w:tbl>
    <w:p w14:paraId="4D2B4446" w14:textId="77777777" w:rsidR="00F76CBC" w:rsidRPr="00CD03F3" w:rsidRDefault="00F76CBC" w:rsidP="00F76CBC"/>
    <w:p w14:paraId="0FE71A8F" w14:textId="77777777" w:rsidR="00F76CBC" w:rsidRPr="00CD03F3" w:rsidRDefault="00F76CBC" w:rsidP="00F76CBC">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0725B8C0" w14:textId="77777777" w:rsidTr="0028693E">
        <w:tc>
          <w:tcPr>
            <w:tcW w:w="9634" w:type="dxa"/>
            <w:tcBorders>
              <w:top w:val="single" w:sz="4" w:space="0" w:color="auto"/>
              <w:left w:val="single" w:sz="4" w:space="0" w:color="auto"/>
              <w:bottom w:val="single" w:sz="4" w:space="0" w:color="auto"/>
              <w:right w:val="single" w:sz="4" w:space="0" w:color="auto"/>
            </w:tcBorders>
            <w:hideMark/>
          </w:tcPr>
          <w:p w14:paraId="2FF28D5B" w14:textId="77777777" w:rsidR="00F76CBC" w:rsidRPr="00CD03F3" w:rsidRDefault="00F76CBC" w:rsidP="0028693E">
            <w:pPr>
              <w:pStyle w:val="TAL"/>
              <w:rPr>
                <w:rFonts w:cs="Arial"/>
              </w:rPr>
            </w:pPr>
            <w:r w:rsidRPr="00CD03F3">
              <w:t>Derivation Path: TS 34.229-1 [2], Annex A.2.2, Condition A1</w:t>
            </w:r>
          </w:p>
        </w:tc>
      </w:tr>
    </w:tbl>
    <w:p w14:paraId="4D2D4550" w14:textId="77777777" w:rsidR="00F76CBC" w:rsidRPr="00CD03F3" w:rsidRDefault="00F76CBC" w:rsidP="00F76CBC"/>
    <w:p w14:paraId="5CC8E44E" w14:textId="77777777" w:rsidR="00F76CBC" w:rsidRDefault="00F76CBC" w:rsidP="00F76CBC">
      <w:pPr>
        <w:pStyle w:val="TH"/>
      </w:pPr>
      <w:r w:rsidRPr="00CD03F3">
        <w:t xml:space="preserve">Table 7.21.3.3-10: 200 OK for re-INVITE (step 12, table </w:t>
      </w:r>
      <w:r w:rsidRPr="00CD03F3">
        <w:rPr>
          <w:rFonts w:cs="Arial"/>
        </w:rPr>
        <w:t>7.21.3.2-1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6CBC" w:rsidRPr="00CD03F3" w14:paraId="5DED517E" w14:textId="77777777" w:rsidTr="0028693E">
        <w:tc>
          <w:tcPr>
            <w:tcW w:w="9634" w:type="dxa"/>
            <w:gridSpan w:val="5"/>
            <w:tcBorders>
              <w:top w:val="single" w:sz="4" w:space="0" w:color="auto"/>
              <w:left w:val="single" w:sz="4" w:space="0" w:color="auto"/>
              <w:bottom w:val="single" w:sz="4" w:space="0" w:color="auto"/>
              <w:right w:val="single" w:sz="4" w:space="0" w:color="auto"/>
            </w:tcBorders>
            <w:hideMark/>
          </w:tcPr>
          <w:p w14:paraId="21EB60CD" w14:textId="77777777" w:rsidR="00F76CBC" w:rsidRPr="00CD03F3" w:rsidRDefault="00F76CBC" w:rsidP="0028693E">
            <w:pPr>
              <w:pStyle w:val="TAL"/>
              <w:rPr>
                <w:rFonts w:cs="Arial"/>
              </w:rPr>
            </w:pPr>
            <w:r w:rsidRPr="00CD03F3">
              <w:t>Derivation Path: TS 34.229-1 [2], Annex A.3.1, Conditions A2, A5, A11, A20 and A22</w:t>
            </w:r>
          </w:p>
        </w:tc>
      </w:tr>
      <w:tr w:rsidR="00F76CBC" w:rsidRPr="00CD03F3" w14:paraId="563FCA39" w14:textId="77777777" w:rsidTr="0028693E">
        <w:tc>
          <w:tcPr>
            <w:tcW w:w="1772" w:type="dxa"/>
            <w:tcBorders>
              <w:top w:val="single" w:sz="4" w:space="0" w:color="auto"/>
              <w:left w:val="single" w:sz="4" w:space="0" w:color="auto"/>
              <w:bottom w:val="single" w:sz="4" w:space="0" w:color="auto"/>
              <w:right w:val="single" w:sz="4" w:space="0" w:color="auto"/>
            </w:tcBorders>
            <w:hideMark/>
          </w:tcPr>
          <w:p w14:paraId="745C3160" w14:textId="77777777" w:rsidR="00F76CBC" w:rsidRPr="00CD03F3" w:rsidRDefault="00F76CBC" w:rsidP="0028693E">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FDF3194" w14:textId="77777777" w:rsidR="00F76CBC" w:rsidRPr="00CD03F3" w:rsidRDefault="00F76CBC" w:rsidP="0028693E">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07DBE6E" w14:textId="77777777" w:rsidR="00F76CBC" w:rsidRPr="00CD03F3" w:rsidRDefault="00F76CBC" w:rsidP="0028693E">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2FF3642" w14:textId="77777777" w:rsidR="00F76CBC" w:rsidRPr="00CD03F3" w:rsidRDefault="00F76CBC" w:rsidP="0028693E">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3D179F0" w14:textId="77777777" w:rsidR="00F76CBC" w:rsidRPr="00CD03F3" w:rsidRDefault="00F76CBC" w:rsidP="0028693E">
            <w:pPr>
              <w:pStyle w:val="TAH"/>
            </w:pPr>
            <w:r w:rsidRPr="00CD03F3">
              <w:t>Reference</w:t>
            </w:r>
          </w:p>
        </w:tc>
      </w:tr>
      <w:tr w:rsidR="00F76CBC" w:rsidRPr="00CD03F3" w14:paraId="4B201794" w14:textId="77777777" w:rsidTr="0028693E">
        <w:tc>
          <w:tcPr>
            <w:tcW w:w="1772" w:type="dxa"/>
            <w:tcBorders>
              <w:top w:val="single" w:sz="4" w:space="0" w:color="auto"/>
              <w:left w:val="single" w:sz="4" w:space="0" w:color="auto"/>
              <w:bottom w:val="nil"/>
              <w:right w:val="single" w:sz="4" w:space="0" w:color="auto"/>
            </w:tcBorders>
          </w:tcPr>
          <w:p w14:paraId="683DC4F8" w14:textId="77777777" w:rsidR="00F76CBC" w:rsidRPr="00CD03F3" w:rsidRDefault="00F76CBC" w:rsidP="0028693E">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24BA5D40" w14:textId="77777777" w:rsidR="00F76CBC" w:rsidRPr="00CD03F3" w:rsidRDefault="00F76CBC" w:rsidP="0028693E">
            <w:pPr>
              <w:pStyle w:val="TAH"/>
            </w:pPr>
          </w:p>
        </w:tc>
        <w:tc>
          <w:tcPr>
            <w:tcW w:w="4795" w:type="dxa"/>
            <w:tcBorders>
              <w:top w:val="single" w:sz="4" w:space="0" w:color="auto"/>
              <w:left w:val="single" w:sz="4" w:space="0" w:color="auto"/>
              <w:bottom w:val="nil"/>
              <w:right w:val="single" w:sz="4" w:space="0" w:color="auto"/>
            </w:tcBorders>
          </w:tcPr>
          <w:p w14:paraId="1C981D18" w14:textId="77777777" w:rsidR="00F76CBC" w:rsidRPr="00CD03F3" w:rsidRDefault="00F76CBC" w:rsidP="0028693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2A0E814" w14:textId="77777777" w:rsidR="00F76CBC" w:rsidRPr="00CD03F3" w:rsidRDefault="00F76CBC" w:rsidP="0028693E">
            <w:pPr>
              <w:pStyle w:val="TAH"/>
            </w:pPr>
          </w:p>
        </w:tc>
        <w:tc>
          <w:tcPr>
            <w:tcW w:w="1440" w:type="dxa"/>
            <w:tcBorders>
              <w:top w:val="single" w:sz="4" w:space="0" w:color="auto"/>
              <w:left w:val="single" w:sz="4" w:space="0" w:color="auto"/>
              <w:bottom w:val="nil"/>
              <w:right w:val="single" w:sz="4" w:space="0" w:color="auto"/>
            </w:tcBorders>
          </w:tcPr>
          <w:p w14:paraId="41F4103F" w14:textId="77777777" w:rsidR="00F76CBC" w:rsidRPr="00CD03F3" w:rsidRDefault="00F76CBC" w:rsidP="0028693E">
            <w:pPr>
              <w:pStyle w:val="TAH"/>
            </w:pPr>
          </w:p>
        </w:tc>
      </w:tr>
      <w:tr w:rsidR="00F76CBC" w:rsidRPr="00CD03F3" w14:paraId="02A07A1D" w14:textId="77777777" w:rsidTr="0028693E">
        <w:tc>
          <w:tcPr>
            <w:tcW w:w="1772" w:type="dxa"/>
            <w:tcBorders>
              <w:top w:val="nil"/>
              <w:left w:val="single" w:sz="4" w:space="0" w:color="auto"/>
              <w:bottom w:val="single" w:sz="4" w:space="0" w:color="auto"/>
              <w:right w:val="single" w:sz="4" w:space="0" w:color="auto"/>
            </w:tcBorders>
          </w:tcPr>
          <w:p w14:paraId="293568AD" w14:textId="77777777" w:rsidR="00F76CBC" w:rsidRPr="00CD03F3" w:rsidRDefault="00F76CBC" w:rsidP="0028693E">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00FD7B82" w14:textId="77777777" w:rsidR="00F76CBC" w:rsidRPr="00CD03F3" w:rsidRDefault="00F76CBC" w:rsidP="0028693E">
            <w:pPr>
              <w:pStyle w:val="TAH"/>
            </w:pPr>
          </w:p>
        </w:tc>
        <w:tc>
          <w:tcPr>
            <w:tcW w:w="4795" w:type="dxa"/>
            <w:tcBorders>
              <w:top w:val="nil"/>
              <w:left w:val="single" w:sz="4" w:space="0" w:color="auto"/>
              <w:bottom w:val="single" w:sz="4" w:space="0" w:color="auto"/>
              <w:right w:val="single" w:sz="4" w:space="0" w:color="auto"/>
            </w:tcBorders>
          </w:tcPr>
          <w:p w14:paraId="1777E8B8" w14:textId="77777777" w:rsidR="00F76CBC" w:rsidRPr="00CD03F3" w:rsidRDefault="00F76CBC" w:rsidP="0028693E">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6E27A10D" w14:textId="77777777" w:rsidR="00F76CBC" w:rsidRPr="00CD03F3" w:rsidRDefault="00F76CBC" w:rsidP="0028693E">
            <w:pPr>
              <w:pStyle w:val="TAH"/>
            </w:pPr>
          </w:p>
        </w:tc>
        <w:tc>
          <w:tcPr>
            <w:tcW w:w="1440" w:type="dxa"/>
            <w:tcBorders>
              <w:top w:val="nil"/>
              <w:left w:val="single" w:sz="4" w:space="0" w:color="auto"/>
              <w:bottom w:val="single" w:sz="4" w:space="0" w:color="auto"/>
              <w:right w:val="single" w:sz="4" w:space="0" w:color="auto"/>
            </w:tcBorders>
          </w:tcPr>
          <w:p w14:paraId="015A5CA3" w14:textId="77777777" w:rsidR="00F76CBC" w:rsidRPr="00CD03F3" w:rsidRDefault="00F76CBC" w:rsidP="0028693E">
            <w:pPr>
              <w:pStyle w:val="TAH"/>
            </w:pPr>
          </w:p>
        </w:tc>
      </w:tr>
      <w:tr w:rsidR="00F76CBC" w:rsidRPr="00CD03F3" w14:paraId="0E3E8C39" w14:textId="77777777" w:rsidTr="0028693E">
        <w:trPr>
          <w:trHeight w:val="428"/>
        </w:trPr>
        <w:tc>
          <w:tcPr>
            <w:tcW w:w="1772" w:type="dxa"/>
            <w:tcBorders>
              <w:top w:val="single" w:sz="4" w:space="0" w:color="auto"/>
              <w:left w:val="single" w:sz="4" w:space="0" w:color="auto"/>
              <w:bottom w:val="nil"/>
              <w:right w:val="single" w:sz="4" w:space="0" w:color="auto"/>
            </w:tcBorders>
          </w:tcPr>
          <w:p w14:paraId="6179540B" w14:textId="77777777" w:rsidR="00F76CBC" w:rsidRPr="00CD03F3" w:rsidRDefault="00F76CBC" w:rsidP="0028693E">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069A2777" w14:textId="77777777" w:rsidR="00F76CBC" w:rsidRPr="00CD03F3" w:rsidRDefault="00F76CBC" w:rsidP="0028693E">
            <w:pPr>
              <w:pStyle w:val="TAH"/>
            </w:pPr>
          </w:p>
        </w:tc>
        <w:tc>
          <w:tcPr>
            <w:tcW w:w="4795" w:type="dxa"/>
            <w:tcBorders>
              <w:top w:val="single" w:sz="4" w:space="0" w:color="auto"/>
              <w:left w:val="single" w:sz="4" w:space="0" w:color="auto"/>
              <w:bottom w:val="nil"/>
              <w:right w:val="single" w:sz="4" w:space="0" w:color="auto"/>
            </w:tcBorders>
          </w:tcPr>
          <w:p w14:paraId="62E8B5F4" w14:textId="77777777" w:rsidR="00F76CBC" w:rsidRPr="00CD03F3" w:rsidRDefault="00F76CBC" w:rsidP="0028693E">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499348D" w14:textId="77777777" w:rsidR="00F76CBC" w:rsidRPr="00CD03F3" w:rsidRDefault="00F76CBC" w:rsidP="0028693E">
            <w:pPr>
              <w:pStyle w:val="TAH"/>
            </w:pPr>
          </w:p>
        </w:tc>
        <w:tc>
          <w:tcPr>
            <w:tcW w:w="1440" w:type="dxa"/>
            <w:tcBorders>
              <w:top w:val="single" w:sz="4" w:space="0" w:color="auto"/>
              <w:left w:val="single" w:sz="4" w:space="0" w:color="auto"/>
              <w:bottom w:val="nil"/>
              <w:right w:val="single" w:sz="4" w:space="0" w:color="auto"/>
            </w:tcBorders>
          </w:tcPr>
          <w:p w14:paraId="5481AFB5" w14:textId="77777777" w:rsidR="00F76CBC" w:rsidRPr="00CD03F3" w:rsidRDefault="00F76CBC" w:rsidP="0028693E">
            <w:pPr>
              <w:pStyle w:val="TAH"/>
            </w:pPr>
          </w:p>
        </w:tc>
      </w:tr>
      <w:tr w:rsidR="00F76CBC" w:rsidRPr="00CD03F3" w14:paraId="25C0420F" w14:textId="77777777" w:rsidTr="0028693E">
        <w:tc>
          <w:tcPr>
            <w:tcW w:w="1772" w:type="dxa"/>
            <w:tcBorders>
              <w:top w:val="nil"/>
              <w:left w:val="single" w:sz="4" w:space="0" w:color="auto"/>
              <w:bottom w:val="single" w:sz="4" w:space="0" w:color="auto"/>
              <w:right w:val="single" w:sz="4" w:space="0" w:color="auto"/>
            </w:tcBorders>
          </w:tcPr>
          <w:p w14:paraId="1096158A" w14:textId="77777777" w:rsidR="00F76CBC" w:rsidRPr="00CD03F3" w:rsidRDefault="00F76CBC" w:rsidP="0028693E">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68C516C3" w14:textId="77777777" w:rsidR="00F76CBC" w:rsidRPr="00CD03F3" w:rsidRDefault="00F76CBC" w:rsidP="0028693E">
            <w:pPr>
              <w:pStyle w:val="TAH"/>
            </w:pPr>
          </w:p>
        </w:tc>
        <w:tc>
          <w:tcPr>
            <w:tcW w:w="4795" w:type="dxa"/>
            <w:tcBorders>
              <w:top w:val="nil"/>
              <w:left w:val="single" w:sz="4" w:space="0" w:color="auto"/>
              <w:bottom w:val="single" w:sz="4" w:space="0" w:color="auto"/>
              <w:right w:val="single" w:sz="4" w:space="0" w:color="auto"/>
            </w:tcBorders>
          </w:tcPr>
          <w:p w14:paraId="6C07298D" w14:textId="77777777" w:rsidR="00F76CBC" w:rsidRPr="00CD03F3" w:rsidRDefault="00F76CBC" w:rsidP="0028693E">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69D209F2" w14:textId="77777777" w:rsidR="00F76CBC" w:rsidRPr="00CD03F3" w:rsidRDefault="00F76CBC" w:rsidP="0028693E">
            <w:pPr>
              <w:pStyle w:val="TAH"/>
            </w:pPr>
          </w:p>
        </w:tc>
        <w:tc>
          <w:tcPr>
            <w:tcW w:w="1440" w:type="dxa"/>
            <w:tcBorders>
              <w:top w:val="nil"/>
              <w:left w:val="single" w:sz="4" w:space="0" w:color="auto"/>
              <w:bottom w:val="single" w:sz="4" w:space="0" w:color="auto"/>
              <w:right w:val="single" w:sz="4" w:space="0" w:color="auto"/>
            </w:tcBorders>
          </w:tcPr>
          <w:p w14:paraId="39D46F57" w14:textId="77777777" w:rsidR="00F76CBC" w:rsidRPr="00CD03F3" w:rsidRDefault="00F76CBC" w:rsidP="0028693E">
            <w:pPr>
              <w:pStyle w:val="TAH"/>
            </w:pPr>
          </w:p>
        </w:tc>
      </w:tr>
      <w:tr w:rsidR="00F76CBC" w:rsidRPr="00CD03F3" w14:paraId="0F3F7EBE" w14:textId="77777777" w:rsidTr="0028693E">
        <w:tc>
          <w:tcPr>
            <w:tcW w:w="1772" w:type="dxa"/>
            <w:tcBorders>
              <w:top w:val="single" w:sz="4" w:space="0" w:color="auto"/>
              <w:left w:val="single" w:sz="4" w:space="0" w:color="auto"/>
              <w:bottom w:val="single" w:sz="4" w:space="0" w:color="auto"/>
              <w:right w:val="single" w:sz="4" w:space="0" w:color="auto"/>
            </w:tcBorders>
            <w:hideMark/>
          </w:tcPr>
          <w:p w14:paraId="5BB3110A" w14:textId="77777777" w:rsidR="00F76CBC" w:rsidRPr="00CD03F3" w:rsidRDefault="00F76CBC" w:rsidP="0028693E">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FA1936E" w14:textId="77777777" w:rsidR="00F76CBC" w:rsidRPr="00CD03F3" w:rsidRDefault="00F76CBC" w:rsidP="0028693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4A1EB41" w14:textId="77777777" w:rsidR="00F76CBC" w:rsidRPr="00CD03F3" w:rsidRDefault="00F76CBC" w:rsidP="0028693E">
            <w:pPr>
              <w:pStyle w:val="TAL"/>
            </w:pPr>
            <w:r w:rsidRPr="00CD03F3">
              <w:t>SDP body copied from the received re-INVITE in step 12 and modified as follows:</w:t>
            </w:r>
          </w:p>
          <w:p w14:paraId="02CB060B" w14:textId="77777777" w:rsidR="00F76CBC" w:rsidRPr="00CD03F3" w:rsidRDefault="00F76CBC" w:rsidP="0028693E">
            <w:pPr>
              <w:pStyle w:val="TAL"/>
            </w:pPr>
          </w:p>
          <w:p w14:paraId="41B376FD" w14:textId="77777777" w:rsidR="00F76CBC" w:rsidRPr="00CD03F3" w:rsidRDefault="00F76CBC" w:rsidP="0028693E">
            <w:pPr>
              <w:pStyle w:val="TAL"/>
              <w:rPr>
                <w:snapToGrid w:val="0"/>
              </w:rPr>
            </w:pPr>
            <w:r w:rsidRPr="00CD03F3">
              <w:rPr>
                <w:snapToGrid w:val="0"/>
              </w:rPr>
              <w:t>- IP address on "c=" lines and transport port on "m=" lines changed to indicate to which IP address and port the UE should start sending the media;</w:t>
            </w:r>
          </w:p>
          <w:p w14:paraId="1CE89B16" w14:textId="77777777" w:rsidR="00F76CBC" w:rsidRPr="00CD03F3" w:rsidRDefault="00F76CBC" w:rsidP="0028693E">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29256F0" w14:textId="77777777" w:rsidR="00F76CBC" w:rsidRPr="00CD03F3" w:rsidRDefault="00F76CBC" w:rsidP="002869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31DF4A6" w14:textId="77777777" w:rsidR="00F76CBC" w:rsidRPr="00CD03F3" w:rsidRDefault="00F76CBC" w:rsidP="0028693E">
            <w:pPr>
              <w:pStyle w:val="TAL"/>
            </w:pPr>
          </w:p>
        </w:tc>
      </w:tr>
    </w:tbl>
    <w:p w14:paraId="11EDEADC" w14:textId="77777777" w:rsidR="00F76CBC" w:rsidRPr="00CD03F3" w:rsidRDefault="00F76CBC" w:rsidP="00F76CBC"/>
    <w:p w14:paraId="6F57B75C" w14:textId="77777777" w:rsidR="00F76CBC" w:rsidRPr="00CD03F3" w:rsidRDefault="00F76CBC" w:rsidP="00F76CBC">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245F037F" w14:textId="77777777" w:rsidTr="0028693E">
        <w:trPr>
          <w:jc w:val="center"/>
        </w:trPr>
        <w:tc>
          <w:tcPr>
            <w:tcW w:w="9634" w:type="dxa"/>
            <w:tcBorders>
              <w:top w:val="single" w:sz="4" w:space="0" w:color="auto"/>
              <w:left w:val="single" w:sz="4" w:space="0" w:color="auto"/>
              <w:bottom w:val="single" w:sz="4" w:space="0" w:color="auto"/>
              <w:right w:val="single" w:sz="4" w:space="0" w:color="auto"/>
            </w:tcBorders>
            <w:hideMark/>
          </w:tcPr>
          <w:p w14:paraId="13224287" w14:textId="77777777" w:rsidR="00F76CBC" w:rsidRPr="00CD03F3" w:rsidRDefault="00F76CBC" w:rsidP="0028693E">
            <w:pPr>
              <w:pStyle w:val="TAL"/>
              <w:rPr>
                <w:rFonts w:cs="Arial"/>
              </w:rPr>
            </w:pPr>
            <w:r w:rsidRPr="00CD03F3">
              <w:t>Derivation Path: Annex A.15.1, Step 12</w:t>
            </w:r>
          </w:p>
        </w:tc>
      </w:tr>
    </w:tbl>
    <w:p w14:paraId="6C15D96E" w14:textId="77777777" w:rsidR="00F76CBC" w:rsidRPr="00CD03F3" w:rsidRDefault="00F76CBC" w:rsidP="00F76CBC"/>
    <w:p w14:paraId="1D4336F1" w14:textId="77777777" w:rsidR="00F76CBC" w:rsidRPr="00CD03F3" w:rsidRDefault="00F76CBC" w:rsidP="00F76CBC">
      <w:pPr>
        <w:pStyle w:val="TH"/>
      </w:pPr>
      <w:bookmarkStart w:id="12"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1EAF62FE" w14:textId="77777777" w:rsidTr="0028693E">
        <w:trPr>
          <w:jc w:val="center"/>
        </w:trPr>
        <w:tc>
          <w:tcPr>
            <w:tcW w:w="9634" w:type="dxa"/>
            <w:tcBorders>
              <w:top w:val="single" w:sz="4" w:space="0" w:color="auto"/>
              <w:left w:val="single" w:sz="4" w:space="0" w:color="auto"/>
              <w:bottom w:val="single" w:sz="4" w:space="0" w:color="auto"/>
              <w:right w:val="single" w:sz="4" w:space="0" w:color="auto"/>
            </w:tcBorders>
            <w:hideMark/>
          </w:tcPr>
          <w:p w14:paraId="369F7745" w14:textId="77777777" w:rsidR="00F76CBC" w:rsidRPr="00CD03F3" w:rsidRDefault="00F76CBC" w:rsidP="0028693E">
            <w:pPr>
              <w:pStyle w:val="TAL"/>
              <w:rPr>
                <w:rFonts w:cs="Arial"/>
              </w:rPr>
            </w:pPr>
            <w:r w:rsidRPr="00CD03F3">
              <w:t>Derivation Path: Annex A.7, step 1</w:t>
            </w:r>
          </w:p>
        </w:tc>
      </w:tr>
    </w:tbl>
    <w:p w14:paraId="49756458" w14:textId="77777777" w:rsidR="00F76CBC" w:rsidRPr="00CD03F3" w:rsidRDefault="00F76CBC" w:rsidP="00F76CBC">
      <w:pPr>
        <w:rPr>
          <w:lang w:eastAsia="zh-CN"/>
        </w:rPr>
      </w:pPr>
    </w:p>
    <w:p w14:paraId="3797550B" w14:textId="77777777" w:rsidR="00F76CBC" w:rsidRPr="00CD03F3" w:rsidRDefault="00F76CBC" w:rsidP="00F76CBC">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CBC" w:rsidRPr="00CD03F3" w14:paraId="5E31A231" w14:textId="77777777" w:rsidTr="0028693E">
        <w:trPr>
          <w:jc w:val="center"/>
        </w:trPr>
        <w:tc>
          <w:tcPr>
            <w:tcW w:w="9634" w:type="dxa"/>
            <w:tcBorders>
              <w:top w:val="single" w:sz="4" w:space="0" w:color="auto"/>
              <w:left w:val="single" w:sz="4" w:space="0" w:color="auto"/>
              <w:bottom w:val="single" w:sz="4" w:space="0" w:color="auto"/>
              <w:right w:val="single" w:sz="4" w:space="0" w:color="auto"/>
            </w:tcBorders>
            <w:hideMark/>
          </w:tcPr>
          <w:p w14:paraId="43A64F01" w14:textId="77777777" w:rsidR="00F76CBC" w:rsidRPr="00CD03F3" w:rsidRDefault="00F76CBC" w:rsidP="0028693E">
            <w:pPr>
              <w:pStyle w:val="TAL"/>
              <w:rPr>
                <w:rFonts w:cs="Arial"/>
              </w:rPr>
            </w:pPr>
            <w:r w:rsidRPr="00CD03F3">
              <w:t>Derivation Path: Annex A.7, step 2</w:t>
            </w:r>
          </w:p>
        </w:tc>
      </w:tr>
      <w:bookmarkEnd w:id="12"/>
    </w:tbl>
    <w:p w14:paraId="530CB907"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2BD19" w14:textId="77777777" w:rsidR="00650169" w:rsidRDefault="00650169">
      <w:r>
        <w:separator/>
      </w:r>
    </w:p>
  </w:endnote>
  <w:endnote w:type="continuationSeparator" w:id="0">
    <w:p w14:paraId="5465C318" w14:textId="77777777" w:rsidR="00650169" w:rsidRDefault="0065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492F3" w14:textId="77777777" w:rsidR="00650169" w:rsidRDefault="00650169">
      <w:r>
        <w:separator/>
      </w:r>
    </w:p>
  </w:footnote>
  <w:footnote w:type="continuationSeparator" w:id="0">
    <w:p w14:paraId="4179C6C8" w14:textId="77777777" w:rsidR="00650169" w:rsidRDefault="0065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05877"/>
    <w:rsid w:val="0011421A"/>
    <w:rsid w:val="00145D43"/>
    <w:rsid w:val="00192C46"/>
    <w:rsid w:val="001A08B3"/>
    <w:rsid w:val="001A7B60"/>
    <w:rsid w:val="001B52F0"/>
    <w:rsid w:val="001B7A65"/>
    <w:rsid w:val="001E41F3"/>
    <w:rsid w:val="0026004D"/>
    <w:rsid w:val="002640DD"/>
    <w:rsid w:val="00275D12"/>
    <w:rsid w:val="00284FEB"/>
    <w:rsid w:val="002860C4"/>
    <w:rsid w:val="002B5741"/>
    <w:rsid w:val="002D1990"/>
    <w:rsid w:val="002E472E"/>
    <w:rsid w:val="00305409"/>
    <w:rsid w:val="00313048"/>
    <w:rsid w:val="003609EF"/>
    <w:rsid w:val="0036231A"/>
    <w:rsid w:val="00374DD4"/>
    <w:rsid w:val="003E1A36"/>
    <w:rsid w:val="00410371"/>
    <w:rsid w:val="004242F1"/>
    <w:rsid w:val="004B75B7"/>
    <w:rsid w:val="005141D9"/>
    <w:rsid w:val="0051580D"/>
    <w:rsid w:val="00547111"/>
    <w:rsid w:val="00554DA9"/>
    <w:rsid w:val="00592535"/>
    <w:rsid w:val="00592D74"/>
    <w:rsid w:val="005A067D"/>
    <w:rsid w:val="005E2C44"/>
    <w:rsid w:val="00616E1C"/>
    <w:rsid w:val="00621188"/>
    <w:rsid w:val="006257ED"/>
    <w:rsid w:val="00650169"/>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C4DBE"/>
    <w:rsid w:val="009E3297"/>
    <w:rsid w:val="009F734F"/>
    <w:rsid w:val="00A246B6"/>
    <w:rsid w:val="00A47E70"/>
    <w:rsid w:val="00A50CF0"/>
    <w:rsid w:val="00A7671C"/>
    <w:rsid w:val="00AA2CBC"/>
    <w:rsid w:val="00AC5820"/>
    <w:rsid w:val="00AD1CD8"/>
    <w:rsid w:val="00AE44FA"/>
    <w:rsid w:val="00AF26D3"/>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5599E"/>
    <w:rsid w:val="00D66520"/>
    <w:rsid w:val="00D84AE9"/>
    <w:rsid w:val="00DB66D4"/>
    <w:rsid w:val="00DE34CF"/>
    <w:rsid w:val="00E13F3D"/>
    <w:rsid w:val="00E34898"/>
    <w:rsid w:val="00EB09B7"/>
    <w:rsid w:val="00EB5266"/>
    <w:rsid w:val="00EE7D7C"/>
    <w:rsid w:val="00F25D98"/>
    <w:rsid w:val="00F300FB"/>
    <w:rsid w:val="00F76CBC"/>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05877"/>
    <w:rPr>
      <w:rFonts w:ascii="Arial" w:hAnsi="Arial"/>
      <w:sz w:val="32"/>
      <w:lang w:val="en-GB" w:eastAsia="en-US"/>
    </w:rPr>
  </w:style>
  <w:style w:type="character" w:customStyle="1" w:styleId="NOZchn">
    <w:name w:val="NO Zchn"/>
    <w:link w:val="NO"/>
    <w:rsid w:val="00105877"/>
    <w:rPr>
      <w:rFonts w:ascii="Times New Roman" w:hAnsi="Times New Roman"/>
      <w:lang w:val="en-GB" w:eastAsia="en-US"/>
    </w:rPr>
  </w:style>
  <w:style w:type="character" w:customStyle="1" w:styleId="B1Char">
    <w:name w:val="B1 Char"/>
    <w:link w:val="B1"/>
    <w:qFormat/>
    <w:rsid w:val="00105877"/>
    <w:rPr>
      <w:rFonts w:ascii="Times New Roman" w:hAnsi="Times New Roman"/>
      <w:lang w:val="en-GB" w:eastAsia="en-US"/>
    </w:rPr>
  </w:style>
  <w:style w:type="character" w:customStyle="1" w:styleId="TALChar">
    <w:name w:val="TAL Char"/>
    <w:link w:val="TAL"/>
    <w:qFormat/>
    <w:rsid w:val="00105877"/>
    <w:rPr>
      <w:rFonts w:ascii="Arial" w:hAnsi="Arial"/>
      <w:sz w:val="18"/>
      <w:lang w:val="en-GB" w:eastAsia="en-US"/>
    </w:rPr>
  </w:style>
  <w:style w:type="character" w:customStyle="1" w:styleId="TAHCar">
    <w:name w:val="TAH Car"/>
    <w:link w:val="TAH"/>
    <w:qFormat/>
    <w:rsid w:val="00105877"/>
    <w:rPr>
      <w:rFonts w:ascii="Arial" w:hAnsi="Arial"/>
      <w:b/>
      <w:sz w:val="18"/>
      <w:lang w:val="en-GB" w:eastAsia="en-US"/>
    </w:rPr>
  </w:style>
  <w:style w:type="character" w:customStyle="1" w:styleId="H6Char">
    <w:name w:val="H6 Char"/>
    <w:link w:val="H6"/>
    <w:qFormat/>
    <w:rsid w:val="00105877"/>
    <w:rPr>
      <w:rFonts w:ascii="Arial" w:hAnsi="Arial"/>
      <w:lang w:val="en-GB" w:eastAsia="en-US"/>
    </w:rPr>
  </w:style>
  <w:style w:type="character" w:customStyle="1" w:styleId="B2Char">
    <w:name w:val="B2 Char"/>
    <w:link w:val="B2"/>
    <w:qFormat/>
    <w:rsid w:val="00105877"/>
    <w:rPr>
      <w:rFonts w:ascii="Times New Roman" w:hAnsi="Times New Roman"/>
      <w:lang w:val="en-GB" w:eastAsia="en-US"/>
    </w:rPr>
  </w:style>
  <w:style w:type="character" w:customStyle="1" w:styleId="TACCar">
    <w:name w:val="TAC Car"/>
    <w:link w:val="TAC"/>
    <w:qFormat/>
    <w:rsid w:val="00105877"/>
    <w:rPr>
      <w:rFonts w:ascii="Arial" w:hAnsi="Arial"/>
      <w:sz w:val="18"/>
      <w:lang w:val="en-GB" w:eastAsia="en-US"/>
    </w:rPr>
  </w:style>
  <w:style w:type="character" w:customStyle="1" w:styleId="PLChar">
    <w:name w:val="PL Char"/>
    <w:link w:val="PL"/>
    <w:qFormat/>
    <w:rsid w:val="00105877"/>
    <w:rPr>
      <w:rFonts w:ascii="Courier New" w:hAnsi="Courier New"/>
      <w:noProof/>
      <w:sz w:val="16"/>
      <w:lang w:val="en-GB" w:eastAsia="en-US"/>
    </w:rPr>
  </w:style>
  <w:style w:type="character" w:customStyle="1" w:styleId="THChar">
    <w:name w:val="TH Char"/>
    <w:link w:val="TH"/>
    <w:qFormat/>
    <w:rsid w:val="001058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C40C-D242-46FC-B5DC-758A1B42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3263</Words>
  <Characters>18603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2022-04-21T06:58:00Z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